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rawings/drawing3.xml" ContentType="application/vnd.openxmlformats-officedocument.drawingml.chartshapes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6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7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8.xml" ContentType="application/vnd.openxmlformats-officedocument.themeOverride+xml"/>
  <Override PartName="/word/drawings/drawing4.xml" ContentType="application/vnd.openxmlformats-officedocument.drawingml.chartshapes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9.xml" ContentType="application/vnd.openxmlformats-officedocument.themeOverrid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10.xml" ContentType="application/vnd.openxmlformats-officedocument.themeOverride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D7A" w:rsidRDefault="00190D7A" w:rsidP="00190D7A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</w:rPr>
      </w:pPr>
      <w:r w:rsidRPr="00190D7A">
        <w:rPr>
          <w:rFonts w:ascii="Georgia" w:eastAsia="Times New Roman" w:hAnsi="Georgia" w:cs="Times New Roman"/>
          <w:sz w:val="28"/>
          <w:szCs w:val="28"/>
        </w:rPr>
        <w:t xml:space="preserve">ТЕРРИТОРИАЛЬНЫЙ ФОНД </w:t>
      </w:r>
    </w:p>
    <w:p w:rsidR="00775258" w:rsidRPr="005E6127" w:rsidRDefault="00190D7A" w:rsidP="00190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6127">
        <w:rPr>
          <w:rFonts w:ascii="Times New Roman" w:eastAsia="Times New Roman" w:hAnsi="Times New Roman" w:cs="Times New Roman"/>
          <w:sz w:val="28"/>
          <w:szCs w:val="28"/>
        </w:rPr>
        <w:t xml:space="preserve">ОБЯЗАТЕЛЬНОГО МЕДИЦИНСКОГО СТРАХОВАНИЯ </w:t>
      </w:r>
    </w:p>
    <w:p w:rsidR="00190D7A" w:rsidRPr="005E6127" w:rsidRDefault="00190D7A" w:rsidP="00190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6127"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ОКРУГА-ЮГРЫ</w:t>
      </w:r>
    </w:p>
    <w:p w:rsidR="00190D7A" w:rsidRPr="005E6127" w:rsidRDefault="00190D7A" w:rsidP="00190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90D7A" w:rsidRPr="005E6127" w:rsidRDefault="00190D7A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6127">
        <w:rPr>
          <w:rFonts w:ascii="Times New Roman" w:eastAsia="Times New Roman" w:hAnsi="Times New Roman" w:cs="Times New Roman"/>
          <w:sz w:val="28"/>
          <w:szCs w:val="28"/>
        </w:rPr>
        <w:t xml:space="preserve">УПРАВЛЕНИЕ </w:t>
      </w:r>
    </w:p>
    <w:p w:rsidR="00582FC1" w:rsidRPr="005E6127" w:rsidRDefault="00190D7A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E6127">
        <w:rPr>
          <w:rFonts w:ascii="Times New Roman" w:eastAsia="Times New Roman" w:hAnsi="Times New Roman" w:cs="Times New Roman"/>
          <w:sz w:val="26"/>
          <w:szCs w:val="26"/>
        </w:rPr>
        <w:t xml:space="preserve">ОРГАНИЗАЦИИ </w:t>
      </w:r>
      <w:r w:rsidR="00582FC1" w:rsidRPr="005E612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5E6127">
        <w:rPr>
          <w:rFonts w:ascii="Times New Roman" w:eastAsia="Times New Roman" w:hAnsi="Times New Roman" w:cs="Times New Roman"/>
          <w:sz w:val="26"/>
          <w:szCs w:val="26"/>
        </w:rPr>
        <w:t xml:space="preserve">БЯЗАТЕЛЬНОГО МЕДИЦИНСКОГО </w:t>
      </w:r>
      <w:r w:rsidR="00582FC1" w:rsidRPr="005E612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5E6127">
        <w:rPr>
          <w:rFonts w:ascii="Times New Roman" w:eastAsia="Times New Roman" w:hAnsi="Times New Roman" w:cs="Times New Roman"/>
          <w:sz w:val="26"/>
          <w:szCs w:val="26"/>
        </w:rPr>
        <w:t>ТРАХОВАНИЯ</w:t>
      </w:r>
    </w:p>
    <w:p w:rsidR="00582FC1" w:rsidRPr="005E6127" w:rsidRDefault="00582FC1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82FC1" w:rsidRPr="005E6127" w:rsidRDefault="00582FC1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82FC1" w:rsidRPr="005E6127" w:rsidRDefault="00582FC1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90D7A" w:rsidRPr="005E6127" w:rsidRDefault="00190D7A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90D7A" w:rsidRPr="005E6127" w:rsidRDefault="00190D7A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90D7A" w:rsidRPr="005E6127" w:rsidRDefault="00190D7A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90D7A" w:rsidRPr="005E6127" w:rsidRDefault="00190D7A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90D7A" w:rsidRPr="005E6127" w:rsidRDefault="00190D7A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82FC1" w:rsidRPr="005E6127" w:rsidRDefault="00582FC1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82FC1" w:rsidRDefault="00582FC1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82FC1" w:rsidRDefault="00582FC1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82FC1" w:rsidRDefault="00582FC1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82FC1" w:rsidRDefault="00582FC1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82FC1" w:rsidRDefault="00582FC1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82FC1" w:rsidRDefault="00582FC1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82FC1" w:rsidRDefault="00582FC1" w:rsidP="00582FC1">
      <w:pPr>
        <w:pStyle w:val="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color w:val="auto"/>
        </w:rPr>
        <w:t>Р</w:t>
      </w:r>
      <w:r w:rsidRPr="00A41E6E">
        <w:rPr>
          <w:rFonts w:ascii="Times New Roman" w:eastAsia="Times New Roman" w:hAnsi="Times New Roman" w:cs="Times New Roman"/>
          <w:color w:val="auto"/>
        </w:rPr>
        <w:t>ЕЗУЛЬТАТЫ КОНТРОЛЯ ОБЪЕМА И КАЧЕСТВА МЕДИЦИНСКОЙ ПОМОЩИ ЗА 201</w:t>
      </w:r>
      <w:r>
        <w:rPr>
          <w:rFonts w:ascii="Times New Roman" w:eastAsia="Times New Roman" w:hAnsi="Times New Roman" w:cs="Times New Roman"/>
          <w:color w:val="auto"/>
        </w:rPr>
        <w:t>7</w:t>
      </w:r>
      <w:r w:rsidRPr="00A41E6E">
        <w:rPr>
          <w:rFonts w:ascii="Times New Roman" w:eastAsia="Times New Roman" w:hAnsi="Times New Roman" w:cs="Times New Roman"/>
          <w:color w:val="auto"/>
        </w:rPr>
        <w:t xml:space="preserve"> ГОД</w:t>
      </w:r>
    </w:p>
    <w:p w:rsidR="00582FC1" w:rsidRDefault="00582FC1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82FC1" w:rsidRDefault="00582FC1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82FC1" w:rsidRDefault="00582FC1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82FC1" w:rsidRDefault="00582FC1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82FC1" w:rsidRDefault="00582FC1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82FC1" w:rsidRDefault="00582FC1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90D7A" w:rsidRDefault="00190D7A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90D7A" w:rsidRDefault="00190D7A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90D7A" w:rsidRDefault="00190D7A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90D7A" w:rsidRDefault="00190D7A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90D7A" w:rsidRDefault="00190D7A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82FC1" w:rsidRDefault="00582FC1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82FC1" w:rsidRDefault="00582FC1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82FC1" w:rsidRDefault="00582FC1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82FC1" w:rsidRDefault="00582FC1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82FC1" w:rsidRDefault="00582FC1" w:rsidP="00A176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5B0206">
        <w:rPr>
          <w:rFonts w:ascii="Times New Roman" w:eastAsia="Times New Roman" w:hAnsi="Times New Roman" w:cs="Times New Roman"/>
          <w:sz w:val="24"/>
        </w:rPr>
        <w:t xml:space="preserve">ВЫПОЛНИЛ: </w:t>
      </w:r>
    </w:p>
    <w:p w:rsidR="00582FC1" w:rsidRPr="005B0206" w:rsidRDefault="00582FC1" w:rsidP="00A176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5B0206">
        <w:rPr>
          <w:rFonts w:ascii="Times New Roman" w:eastAsia="Times New Roman" w:hAnsi="Times New Roman" w:cs="Times New Roman"/>
          <w:sz w:val="24"/>
        </w:rPr>
        <w:t>начальник отдела контроля объема</w:t>
      </w:r>
    </w:p>
    <w:p w:rsidR="00A1765B" w:rsidRDefault="00A1765B" w:rsidP="00A176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качества медицинской помощи</w:t>
      </w:r>
    </w:p>
    <w:p w:rsidR="00582FC1" w:rsidRPr="005B0206" w:rsidRDefault="00582FC1" w:rsidP="00A176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5B0206">
        <w:rPr>
          <w:rFonts w:ascii="Times New Roman" w:eastAsia="Times New Roman" w:hAnsi="Times New Roman" w:cs="Times New Roman"/>
          <w:sz w:val="24"/>
        </w:rPr>
        <w:t>Л.В. КЛАДЧЕНКО</w:t>
      </w:r>
    </w:p>
    <w:p w:rsidR="00582FC1" w:rsidRDefault="00582FC1" w:rsidP="00582FC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90D7A" w:rsidRDefault="00190D7A" w:rsidP="00582FC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E6127" w:rsidRDefault="005E6127" w:rsidP="005E6127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6127">
        <w:rPr>
          <w:rFonts w:ascii="Times New Roman" w:eastAsia="Times New Roman" w:hAnsi="Times New Roman" w:cs="Times New Roman"/>
          <w:sz w:val="24"/>
          <w:szCs w:val="24"/>
        </w:rPr>
        <w:t>2018</w:t>
      </w:r>
    </w:p>
    <w:p w:rsidR="00190D7A" w:rsidRPr="005E6127" w:rsidRDefault="00190D7A" w:rsidP="005E6127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6127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5E6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127">
        <w:rPr>
          <w:rFonts w:ascii="Times New Roman" w:eastAsia="Times New Roman" w:hAnsi="Times New Roman" w:cs="Times New Roman"/>
          <w:sz w:val="24"/>
          <w:szCs w:val="24"/>
        </w:rPr>
        <w:t>Ханты-Мансийск</w:t>
      </w:r>
    </w:p>
    <w:p w:rsidR="00190D7A" w:rsidRDefault="00190D7A" w:rsidP="00582FC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82FC1" w:rsidRDefault="00582FC1" w:rsidP="00582FC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B0206">
        <w:rPr>
          <w:rFonts w:ascii="Times New Roman" w:eastAsia="Times New Roman" w:hAnsi="Times New Roman" w:cs="Times New Roman"/>
          <w:b/>
          <w:sz w:val="24"/>
        </w:rPr>
        <w:lastRenderedPageBreak/>
        <w:t>СОДЕРЖАНИЕ</w:t>
      </w:r>
    </w:p>
    <w:p w:rsidR="00582FC1" w:rsidRPr="00481253" w:rsidRDefault="00582FC1" w:rsidP="002D5131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82FC1" w:rsidRPr="00481253" w:rsidRDefault="00582FC1" w:rsidP="002D5131">
      <w:pPr>
        <w:pStyle w:val="a5"/>
        <w:numPr>
          <w:ilvl w:val="0"/>
          <w:numId w:val="5"/>
        </w:numPr>
        <w:spacing w:line="48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481253">
        <w:rPr>
          <w:rFonts w:ascii="Times New Roman" w:eastAsia="Times New Roman" w:hAnsi="Times New Roman" w:cs="Times New Roman"/>
          <w:sz w:val="24"/>
          <w:szCs w:val="24"/>
        </w:rPr>
        <w:t>РЕЗУЛЬТАТЫ МЕДИКО-ЭКОНОМИЧЕСКОГО КОНТРОЛЯ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………………...</w:t>
      </w:r>
      <w:r w:rsidR="002D5131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стр.</w:t>
      </w:r>
    </w:p>
    <w:p w:rsidR="00582FC1" w:rsidRPr="00481253" w:rsidRDefault="00582FC1" w:rsidP="002D5131">
      <w:pPr>
        <w:pStyle w:val="a5"/>
        <w:numPr>
          <w:ilvl w:val="0"/>
          <w:numId w:val="5"/>
        </w:numPr>
        <w:spacing w:line="48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481253">
        <w:rPr>
          <w:rFonts w:ascii="Times New Roman" w:eastAsia="Times New Roman" w:hAnsi="Times New Roman" w:cs="Times New Roman"/>
          <w:sz w:val="24"/>
          <w:szCs w:val="24"/>
        </w:rPr>
        <w:t>РЕЗУЛЬТАТЫ МЕДИКО-ЭКОНОМИЧЕСКОЙ ЭКСПЕРТИЗЫ………</w:t>
      </w:r>
      <w:proofErr w:type="gramStart"/>
      <w:r w:rsidRPr="00481253">
        <w:rPr>
          <w:rFonts w:ascii="Times New Roman" w:eastAsia="Times New Roman" w:hAnsi="Times New Roman" w:cs="Times New Roman"/>
          <w:sz w:val="24"/>
          <w:szCs w:val="24"/>
        </w:rPr>
        <w:t>…....</w:t>
      </w:r>
      <w:proofErr w:type="gramEnd"/>
      <w:r w:rsidRPr="00481253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0063B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81253">
        <w:rPr>
          <w:rFonts w:ascii="Times New Roman" w:eastAsia="Times New Roman" w:hAnsi="Times New Roman" w:cs="Times New Roman"/>
          <w:sz w:val="24"/>
          <w:szCs w:val="24"/>
        </w:rPr>
        <w:t xml:space="preserve"> стр.</w:t>
      </w:r>
    </w:p>
    <w:p w:rsidR="00582FC1" w:rsidRDefault="00582FC1" w:rsidP="002D5131">
      <w:pPr>
        <w:pStyle w:val="a5"/>
        <w:numPr>
          <w:ilvl w:val="0"/>
          <w:numId w:val="5"/>
        </w:numPr>
        <w:spacing w:line="48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481253">
        <w:rPr>
          <w:rFonts w:ascii="Times New Roman" w:eastAsia="Times New Roman" w:hAnsi="Times New Roman" w:cs="Times New Roman"/>
          <w:sz w:val="24"/>
          <w:szCs w:val="24"/>
        </w:rPr>
        <w:t>РЕЗУЛЬТАТЫ ЭКСПЕРТИЗЫ КАЧЕСТВА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МЕДИЦИНСКОЙ ПОМОЩИ</w:t>
      </w:r>
      <w:r w:rsidRPr="004812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D513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C3A33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81253">
        <w:rPr>
          <w:rFonts w:ascii="Times New Roman" w:eastAsia="Times New Roman" w:hAnsi="Times New Roman" w:cs="Times New Roman"/>
          <w:sz w:val="24"/>
          <w:szCs w:val="24"/>
        </w:rPr>
        <w:t xml:space="preserve"> стр.</w:t>
      </w:r>
    </w:p>
    <w:p w:rsidR="002D5131" w:rsidRPr="002D5131" w:rsidRDefault="002D5131" w:rsidP="002D5131">
      <w:pPr>
        <w:pStyle w:val="a3"/>
        <w:numPr>
          <w:ilvl w:val="0"/>
          <w:numId w:val="5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2D5131">
        <w:rPr>
          <w:rFonts w:ascii="Times New Roman" w:eastAsia="Times New Roman" w:hAnsi="Times New Roman" w:cs="Times New Roman"/>
          <w:sz w:val="24"/>
          <w:szCs w:val="24"/>
        </w:rPr>
        <w:t>УРОВЕНЬ НАРУШЕНИЙ, ВЫЯВЛЕННЫХ В ОТДЕЛЬНЫХ МЕДИЦИНСКИХ ОРГАНИЗАЦИЯХ ПО РЕЗУЛЬТАТАМ ЭКСПЕРТИЗ</w:t>
      </w:r>
      <w:r w:rsidR="000063B7">
        <w:rPr>
          <w:rFonts w:ascii="Times New Roman" w:eastAsia="Times New Roman" w:hAnsi="Times New Roman" w:cs="Times New Roman"/>
          <w:sz w:val="24"/>
          <w:szCs w:val="24"/>
        </w:rPr>
        <w:t>…………………………….......13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стр.</w:t>
      </w:r>
    </w:p>
    <w:p w:rsidR="00582FC1" w:rsidRDefault="00582FC1" w:rsidP="002D5131">
      <w:pPr>
        <w:pStyle w:val="a3"/>
        <w:numPr>
          <w:ilvl w:val="0"/>
          <w:numId w:val="5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481253">
        <w:rPr>
          <w:rFonts w:ascii="Times New Roman" w:eastAsia="Times New Roman" w:hAnsi="Times New Roman" w:cs="Times New Roman"/>
          <w:sz w:val="24"/>
          <w:szCs w:val="24"/>
        </w:rPr>
        <w:t>РЕЗУЛЬТАТЫ ПОВТОРНОГО КОНТРОЛЯ ОБЪЕМА И КАЧЕСТВА МЕДИЦИНСКОЙ ПОМОЩИ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</w:t>
      </w:r>
      <w:r w:rsidR="002D5131">
        <w:rPr>
          <w:rFonts w:ascii="Times New Roman" w:eastAsia="Times New Roman" w:hAnsi="Times New Roman" w:cs="Times New Roman"/>
          <w:sz w:val="24"/>
          <w:szCs w:val="24"/>
        </w:rPr>
        <w:t>……1</w:t>
      </w:r>
      <w:r w:rsidR="000063B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стр.</w:t>
      </w:r>
    </w:p>
    <w:p w:rsidR="000063B7" w:rsidRPr="000063B7" w:rsidRDefault="000063B7" w:rsidP="000063B7">
      <w:pPr>
        <w:pStyle w:val="a3"/>
        <w:numPr>
          <w:ilvl w:val="0"/>
          <w:numId w:val="5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063B7">
        <w:rPr>
          <w:rFonts w:ascii="Times New Roman" w:eastAsia="Times New Roman" w:hAnsi="Times New Roman" w:cs="Times New Roman"/>
          <w:sz w:val="24"/>
          <w:szCs w:val="24"/>
        </w:rPr>
        <w:t>ОБЖАЛОВАНИЕ ЗАКЛЮЧЕНИЙ СТРАХОВЫХ МЕДИЦИНСКИХ ОРГАНИЗАЦИИ ПО РЕЗУЛЬТАТАМ КОНТРОЛЯ</w:t>
      </w:r>
      <w:r w:rsidR="00727567">
        <w:rPr>
          <w:rFonts w:ascii="Times New Roman" w:eastAsia="Times New Roman" w:hAnsi="Times New Roman" w:cs="Times New Roman"/>
          <w:sz w:val="24"/>
          <w:szCs w:val="24"/>
        </w:rPr>
        <w:t>Ю………………………………</w:t>
      </w:r>
      <w:r w:rsidR="003E480D">
        <w:rPr>
          <w:rFonts w:ascii="Times New Roman" w:eastAsia="Times New Roman" w:hAnsi="Times New Roman" w:cs="Times New Roman"/>
          <w:sz w:val="24"/>
          <w:szCs w:val="24"/>
        </w:rPr>
        <w:t>...18 стр.</w:t>
      </w:r>
    </w:p>
    <w:p w:rsidR="00A64CBD" w:rsidRPr="00A64CBD" w:rsidRDefault="00A64CBD" w:rsidP="00A64CBD">
      <w:pPr>
        <w:pStyle w:val="a3"/>
        <w:numPr>
          <w:ilvl w:val="0"/>
          <w:numId w:val="5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A64CBD">
        <w:rPr>
          <w:rFonts w:ascii="Times New Roman" w:eastAsia="Times New Roman" w:hAnsi="Times New Roman" w:cs="Times New Roman"/>
          <w:sz w:val="24"/>
          <w:szCs w:val="24"/>
        </w:rPr>
        <w:t>ФИНАНСОВЫЕ РЕЗУЛЬТАТЫ КОНТРОЛЯ ОБЪЕМОВ, СРОКОВ, КАЧЕСТВА И УСЛОВИЙ ПРЕДОСТАВЛЕНИЯ МЕДИЦИНСКОЙ ПОМОЩИ ПО ОМС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.1</w:t>
      </w:r>
      <w:r w:rsidR="000063B7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стр.</w:t>
      </w:r>
    </w:p>
    <w:p w:rsidR="00582FC1" w:rsidRPr="00481253" w:rsidRDefault="00582FC1" w:rsidP="002D5131">
      <w:pPr>
        <w:pStyle w:val="a5"/>
        <w:numPr>
          <w:ilvl w:val="0"/>
          <w:numId w:val="5"/>
        </w:numPr>
        <w:spacing w:line="48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481253">
        <w:rPr>
          <w:rFonts w:ascii="Times New Roman" w:eastAsia="Times New Roman" w:hAnsi="Times New Roman" w:cs="Times New Roman"/>
          <w:sz w:val="24"/>
          <w:szCs w:val="24"/>
        </w:rPr>
        <w:t>ЗАКЛЮЧЕНИЕ……………………………………………………………………</w:t>
      </w:r>
      <w:r w:rsidR="000063B7">
        <w:rPr>
          <w:rFonts w:ascii="Times New Roman" w:eastAsia="Times New Roman" w:hAnsi="Times New Roman" w:cs="Times New Roman"/>
          <w:sz w:val="24"/>
          <w:szCs w:val="24"/>
        </w:rPr>
        <w:t>21</w:t>
      </w:r>
      <w:r w:rsidR="00A64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1253">
        <w:rPr>
          <w:rFonts w:ascii="Times New Roman" w:eastAsia="Times New Roman" w:hAnsi="Times New Roman" w:cs="Times New Roman"/>
          <w:sz w:val="24"/>
          <w:szCs w:val="24"/>
        </w:rPr>
        <w:t>стр.</w:t>
      </w:r>
    </w:p>
    <w:p w:rsidR="00582FC1" w:rsidRPr="00492A85" w:rsidRDefault="00582FC1" w:rsidP="00582FC1">
      <w:pPr>
        <w:spacing w:line="480" w:lineRule="auto"/>
        <w:rPr>
          <w:rFonts w:ascii="Times New Roman" w:eastAsia="Times New Roman" w:hAnsi="Times New Roman" w:cs="Times New Roman"/>
          <w:i/>
          <w:sz w:val="24"/>
        </w:rPr>
      </w:pPr>
    </w:p>
    <w:p w:rsidR="00582FC1" w:rsidRDefault="00582FC1" w:rsidP="00582F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82FC1" w:rsidRDefault="00582FC1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82FC1" w:rsidRDefault="00582FC1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82FC1" w:rsidRDefault="00582FC1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82FC1" w:rsidRDefault="00582FC1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82FC1" w:rsidRDefault="00582FC1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82FC1" w:rsidRDefault="00582FC1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82FC1" w:rsidRDefault="00582FC1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82FC1" w:rsidRDefault="00582FC1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D5131" w:rsidRDefault="002D5131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D5131" w:rsidRDefault="002D5131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D5131" w:rsidRDefault="002D5131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D5131" w:rsidRDefault="002D5131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D5131" w:rsidRDefault="002D5131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D5131" w:rsidRDefault="002D5131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D5131" w:rsidRDefault="002D5131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D5131" w:rsidRDefault="002D5131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D5131" w:rsidRDefault="002D5131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D5131" w:rsidRDefault="002D5131" w:rsidP="005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82FC1" w:rsidRDefault="00582FC1" w:rsidP="00A061F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2FC1" w:rsidRDefault="00582FC1" w:rsidP="00A061F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2FC1" w:rsidRDefault="00582FC1" w:rsidP="00A061F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4CBD" w:rsidRDefault="00A64CBD" w:rsidP="00A061F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4CBD" w:rsidRDefault="00A64CBD" w:rsidP="00A061F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2871" w:rsidRPr="002C3A33" w:rsidRDefault="00A061FE" w:rsidP="00A061F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 w:rsidRPr="002C3A33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А</w:t>
      </w:r>
      <w:r w:rsidR="00042871" w:rsidRPr="002C3A33">
        <w:rPr>
          <w:rFonts w:ascii="Times New Roman" w:eastAsia="Times New Roman" w:hAnsi="Times New Roman" w:cs="Times New Roman"/>
          <w:i/>
          <w:sz w:val="24"/>
        </w:rPr>
        <w:t xml:space="preserve">нализ </w:t>
      </w:r>
      <w:r w:rsidRPr="002C3A33">
        <w:rPr>
          <w:rFonts w:ascii="Times New Roman" w:eastAsia="Times New Roman" w:hAnsi="Times New Roman" w:cs="Times New Roman"/>
          <w:i/>
          <w:sz w:val="24"/>
        </w:rPr>
        <w:t>подготовлен на основании</w:t>
      </w:r>
      <w:r w:rsidR="00042871" w:rsidRPr="002C3A33">
        <w:rPr>
          <w:rFonts w:ascii="Times New Roman" w:eastAsia="Times New Roman" w:hAnsi="Times New Roman" w:cs="Times New Roman"/>
          <w:i/>
          <w:sz w:val="24"/>
        </w:rPr>
        <w:t xml:space="preserve"> информационно-аналитическ</w:t>
      </w:r>
      <w:r w:rsidRPr="002C3A33">
        <w:rPr>
          <w:rFonts w:ascii="Times New Roman" w:eastAsia="Times New Roman" w:hAnsi="Times New Roman" w:cs="Times New Roman"/>
          <w:i/>
          <w:sz w:val="24"/>
        </w:rPr>
        <w:t>ой</w:t>
      </w:r>
      <w:r w:rsidR="00042871" w:rsidRPr="002C3A33">
        <w:rPr>
          <w:rFonts w:ascii="Times New Roman" w:eastAsia="Times New Roman" w:hAnsi="Times New Roman" w:cs="Times New Roman"/>
          <w:i/>
          <w:sz w:val="24"/>
        </w:rPr>
        <w:t xml:space="preserve"> справки ФФОМС о деятельности по защите прав застрахованных лиц в сфере обязательного медицинского страхования в Российской Федерации за </w:t>
      </w:r>
      <w:r w:rsidR="00042871" w:rsidRPr="002C3A33">
        <w:rPr>
          <w:rFonts w:ascii="Times New Roman" w:eastAsia="Times New Roman" w:hAnsi="Times New Roman" w:cs="Times New Roman"/>
          <w:i/>
          <w:sz w:val="24"/>
          <w:lang w:val="en-US"/>
        </w:rPr>
        <w:t>I</w:t>
      </w:r>
      <w:r w:rsidR="00042871" w:rsidRPr="002C3A33">
        <w:rPr>
          <w:rFonts w:ascii="Times New Roman" w:eastAsia="Times New Roman" w:hAnsi="Times New Roman" w:cs="Times New Roman"/>
          <w:i/>
          <w:sz w:val="24"/>
        </w:rPr>
        <w:t xml:space="preserve"> полугодие 2016 года, формы ведомственного статистического наблюдения № ПГ за 2017 </w:t>
      </w:r>
      <w:r w:rsidR="00FE2765" w:rsidRPr="002C3A33">
        <w:rPr>
          <w:rFonts w:ascii="Times New Roman" w:eastAsia="Times New Roman" w:hAnsi="Times New Roman" w:cs="Times New Roman"/>
          <w:i/>
          <w:sz w:val="24"/>
        </w:rPr>
        <w:t>год</w:t>
      </w:r>
      <w:r w:rsidR="00AF5E8D" w:rsidRPr="002C3A33">
        <w:rPr>
          <w:rFonts w:ascii="Times New Roman" w:eastAsia="Times New Roman" w:hAnsi="Times New Roman" w:cs="Times New Roman"/>
          <w:i/>
          <w:sz w:val="24"/>
        </w:rPr>
        <w:t xml:space="preserve">, </w:t>
      </w:r>
      <w:r w:rsidR="00042871" w:rsidRPr="002C3A33">
        <w:rPr>
          <w:rFonts w:ascii="Times New Roman" w:eastAsia="Times New Roman" w:hAnsi="Times New Roman" w:cs="Times New Roman"/>
          <w:i/>
          <w:sz w:val="24"/>
        </w:rPr>
        <w:t>данные отчетных форм, сформированных на основании электронных реестров счетов оказанной медицинской помощи.</w:t>
      </w:r>
      <w:r w:rsidR="00F13099" w:rsidRPr="002C3A33">
        <w:rPr>
          <w:rFonts w:ascii="Times New Roman" w:eastAsia="Times New Roman" w:hAnsi="Times New Roman" w:cs="Times New Roman"/>
          <w:i/>
          <w:sz w:val="24"/>
        </w:rPr>
        <w:t xml:space="preserve"> По отдельным показателям для наглядности приведена динамика за </w:t>
      </w:r>
      <w:r w:rsidR="000B6767" w:rsidRPr="002C3A33">
        <w:rPr>
          <w:rFonts w:ascii="Times New Roman" w:eastAsia="Times New Roman" w:hAnsi="Times New Roman" w:cs="Times New Roman"/>
          <w:i/>
          <w:sz w:val="24"/>
        </w:rPr>
        <w:t>2 /</w:t>
      </w:r>
      <w:r w:rsidR="000063B7" w:rsidRPr="002C3A33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F13099" w:rsidRPr="002C3A33">
        <w:rPr>
          <w:rFonts w:ascii="Times New Roman" w:eastAsia="Times New Roman" w:hAnsi="Times New Roman" w:cs="Times New Roman"/>
          <w:i/>
          <w:sz w:val="24"/>
        </w:rPr>
        <w:t>3 года (2015</w:t>
      </w:r>
      <w:r w:rsidR="000B6767" w:rsidRPr="002C3A33">
        <w:rPr>
          <w:rFonts w:ascii="Times New Roman" w:eastAsia="Times New Roman" w:hAnsi="Times New Roman" w:cs="Times New Roman"/>
          <w:i/>
          <w:sz w:val="24"/>
        </w:rPr>
        <w:t>, 2016, 2</w:t>
      </w:r>
      <w:r w:rsidR="00F13099" w:rsidRPr="002C3A33">
        <w:rPr>
          <w:rFonts w:ascii="Times New Roman" w:eastAsia="Times New Roman" w:hAnsi="Times New Roman" w:cs="Times New Roman"/>
          <w:i/>
          <w:sz w:val="24"/>
        </w:rPr>
        <w:t>017).</w:t>
      </w:r>
    </w:p>
    <w:p w:rsidR="00042871" w:rsidRPr="00AF5E8D" w:rsidRDefault="00042871" w:rsidP="00A061FE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</w:rPr>
      </w:pPr>
      <w:r w:rsidRPr="00AF5E8D">
        <w:rPr>
          <w:rFonts w:ascii="Times New Roman" w:hAnsi="Times New Roman" w:cs="Times New Roman"/>
        </w:rPr>
        <w:t>РЕЗУЛЬТАТЫ МЕДИКО-ЭКОНОМИЧЕСКОГО КОНТРОЛЯ</w:t>
      </w:r>
    </w:p>
    <w:p w:rsidR="00AF5E8D" w:rsidRDefault="00042871" w:rsidP="00A061FE">
      <w:pPr>
        <w:spacing w:line="240" w:lineRule="auto"/>
        <w:ind w:firstLine="709"/>
        <w:jc w:val="both"/>
      </w:pPr>
      <w:r w:rsidRPr="00AF5E8D">
        <w:rPr>
          <w:rFonts w:ascii="Times New Roman" w:hAnsi="Times New Roman" w:cs="Times New Roman"/>
          <w:sz w:val="24"/>
          <w:szCs w:val="24"/>
        </w:rPr>
        <w:t xml:space="preserve">Медико-экономический контроль (далее также МЭК) проведен по </w:t>
      </w:r>
      <w:r w:rsidR="00B12ADE" w:rsidRPr="00B12ADE">
        <w:rPr>
          <w:rFonts w:ascii="Times New Roman" w:hAnsi="Times New Roman" w:cs="Times New Roman"/>
          <w:sz w:val="24"/>
          <w:szCs w:val="24"/>
        </w:rPr>
        <w:t>10</w:t>
      </w:r>
      <w:r w:rsidR="00B12ADE">
        <w:rPr>
          <w:rFonts w:ascii="Times New Roman" w:hAnsi="Times New Roman" w:cs="Times New Roman"/>
          <w:sz w:val="24"/>
          <w:szCs w:val="24"/>
        </w:rPr>
        <w:t> </w:t>
      </w:r>
      <w:r w:rsidR="00B12ADE" w:rsidRPr="00B12ADE">
        <w:rPr>
          <w:rFonts w:ascii="Times New Roman" w:hAnsi="Times New Roman" w:cs="Times New Roman"/>
          <w:sz w:val="24"/>
          <w:szCs w:val="24"/>
        </w:rPr>
        <w:t>591</w:t>
      </w:r>
      <w:r w:rsidR="00B12ADE">
        <w:rPr>
          <w:rFonts w:ascii="Times New Roman" w:hAnsi="Times New Roman" w:cs="Times New Roman"/>
          <w:sz w:val="24"/>
          <w:szCs w:val="24"/>
        </w:rPr>
        <w:t xml:space="preserve"> </w:t>
      </w:r>
      <w:r w:rsidR="00B12ADE" w:rsidRPr="00B12ADE">
        <w:rPr>
          <w:rFonts w:ascii="Times New Roman" w:hAnsi="Times New Roman" w:cs="Times New Roman"/>
          <w:sz w:val="24"/>
          <w:szCs w:val="24"/>
        </w:rPr>
        <w:t>5</w:t>
      </w:r>
      <w:r w:rsidR="00B12ADE">
        <w:rPr>
          <w:rFonts w:ascii="Times New Roman" w:hAnsi="Times New Roman" w:cs="Times New Roman"/>
          <w:sz w:val="24"/>
          <w:szCs w:val="24"/>
        </w:rPr>
        <w:t>00</w:t>
      </w:r>
      <w:r w:rsidR="00122D3D" w:rsidRPr="00122D3D">
        <w:rPr>
          <w:rFonts w:ascii="Times New Roman" w:hAnsi="Times New Roman" w:cs="Times New Roman"/>
          <w:sz w:val="24"/>
          <w:szCs w:val="24"/>
        </w:rPr>
        <w:t xml:space="preserve"> </w:t>
      </w:r>
      <w:r w:rsidRPr="00811036">
        <w:rPr>
          <w:rFonts w:ascii="Times New Roman" w:hAnsi="Times New Roman" w:cs="Times New Roman"/>
          <w:sz w:val="24"/>
          <w:szCs w:val="24"/>
        </w:rPr>
        <w:t>счет</w:t>
      </w:r>
      <w:r w:rsidR="00AF5E8D">
        <w:rPr>
          <w:rFonts w:ascii="Times New Roman" w:hAnsi="Times New Roman" w:cs="Times New Roman"/>
          <w:sz w:val="24"/>
          <w:szCs w:val="24"/>
        </w:rPr>
        <w:t>ам, предъявленным</w:t>
      </w:r>
      <w:r w:rsidRPr="00811036">
        <w:rPr>
          <w:rFonts w:ascii="Times New Roman" w:hAnsi="Times New Roman" w:cs="Times New Roman"/>
          <w:sz w:val="24"/>
          <w:szCs w:val="24"/>
        </w:rPr>
        <w:t xml:space="preserve"> медицинскими организациями к оплате за оказанную медицинскую помощь по территориальной программе обязательного медицинского страхования; в </w:t>
      </w:r>
      <w:r w:rsidRPr="00CB2E4E">
        <w:rPr>
          <w:rFonts w:ascii="Times New Roman" w:hAnsi="Times New Roman" w:cs="Times New Roman"/>
          <w:sz w:val="24"/>
          <w:szCs w:val="24"/>
        </w:rPr>
        <w:t>предъявленных счетах выявлено</w:t>
      </w:r>
      <w:r w:rsidR="00B12ADE" w:rsidRPr="00CB2E4E">
        <w:rPr>
          <w:rFonts w:ascii="Times New Roman" w:hAnsi="Times New Roman" w:cs="Times New Roman"/>
          <w:sz w:val="24"/>
          <w:szCs w:val="24"/>
        </w:rPr>
        <w:t xml:space="preserve"> 124 477 </w:t>
      </w:r>
      <w:r w:rsidRPr="00CB2E4E">
        <w:rPr>
          <w:rFonts w:ascii="Times New Roman" w:hAnsi="Times New Roman" w:cs="Times New Roman"/>
          <w:sz w:val="24"/>
          <w:szCs w:val="24"/>
        </w:rPr>
        <w:t xml:space="preserve">нарушений, доля счетов, содержащих нарушения </w:t>
      </w:r>
      <w:r w:rsidRPr="005E6127">
        <w:rPr>
          <w:rFonts w:ascii="Times New Roman" w:hAnsi="Times New Roman" w:cs="Times New Roman"/>
          <w:sz w:val="24"/>
          <w:szCs w:val="24"/>
        </w:rPr>
        <w:t>составила – 1</w:t>
      </w:r>
      <w:r w:rsidR="00775258" w:rsidRPr="005E6127">
        <w:rPr>
          <w:rFonts w:ascii="Times New Roman" w:hAnsi="Times New Roman" w:cs="Times New Roman"/>
          <w:sz w:val="24"/>
          <w:szCs w:val="24"/>
        </w:rPr>
        <w:t>,18</w:t>
      </w:r>
      <w:r w:rsidR="00AF5E8D" w:rsidRPr="005E6127">
        <w:rPr>
          <w:rFonts w:ascii="Times New Roman" w:hAnsi="Times New Roman" w:cs="Times New Roman"/>
          <w:sz w:val="24"/>
          <w:szCs w:val="24"/>
        </w:rPr>
        <w:t>%</w:t>
      </w:r>
      <w:r w:rsidRPr="005E6127">
        <w:rPr>
          <w:rFonts w:ascii="Times New Roman" w:hAnsi="Times New Roman" w:cs="Times New Roman"/>
          <w:sz w:val="24"/>
          <w:szCs w:val="24"/>
        </w:rPr>
        <w:t>, по данным</w:t>
      </w:r>
      <w:r w:rsidRPr="00811036">
        <w:rPr>
          <w:rFonts w:ascii="Times New Roman" w:hAnsi="Times New Roman" w:cs="Times New Roman"/>
          <w:sz w:val="24"/>
          <w:szCs w:val="24"/>
        </w:rPr>
        <w:t xml:space="preserve"> ФФОМС </w:t>
      </w:r>
      <w:r w:rsidR="00001FF4">
        <w:rPr>
          <w:rFonts w:ascii="Times New Roman" w:hAnsi="Times New Roman" w:cs="Times New Roman"/>
          <w:sz w:val="24"/>
          <w:szCs w:val="24"/>
        </w:rPr>
        <w:t xml:space="preserve">в </w:t>
      </w:r>
      <w:r w:rsidRPr="00811036">
        <w:rPr>
          <w:rFonts w:ascii="Times New Roman" w:hAnsi="Times New Roman" w:cs="Times New Roman"/>
          <w:sz w:val="24"/>
          <w:szCs w:val="24"/>
        </w:rPr>
        <w:t xml:space="preserve">2016 года данный показатель по РФ </w:t>
      </w:r>
      <w:r w:rsidR="000063B7">
        <w:rPr>
          <w:rFonts w:ascii="Times New Roman" w:hAnsi="Times New Roman" w:cs="Times New Roman"/>
          <w:sz w:val="24"/>
          <w:szCs w:val="24"/>
        </w:rPr>
        <w:t>-</w:t>
      </w:r>
      <w:r w:rsidRPr="00811036">
        <w:rPr>
          <w:rFonts w:ascii="Times New Roman" w:hAnsi="Times New Roman" w:cs="Times New Roman"/>
          <w:sz w:val="24"/>
          <w:szCs w:val="24"/>
        </w:rPr>
        <w:t xml:space="preserve"> 2,1%.</w:t>
      </w:r>
      <w:r w:rsidR="00AF5E8D" w:rsidRPr="00AF5E8D">
        <w:t xml:space="preserve"> </w:t>
      </w:r>
    </w:p>
    <w:p w:rsidR="005B0D94" w:rsidRDefault="00AF5E8D" w:rsidP="00A061FE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5E8D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AF5E8D" w:rsidRPr="00811036" w:rsidRDefault="000825A9" w:rsidP="00A061FE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информация о проведение МЭК</w:t>
      </w:r>
      <w:r w:rsidR="00AF5E8D">
        <w:rPr>
          <w:rFonts w:ascii="Times New Roman" w:hAnsi="Times New Roman" w:cs="Times New Roman"/>
          <w:sz w:val="24"/>
          <w:szCs w:val="24"/>
        </w:rPr>
        <w:t xml:space="preserve"> за </w:t>
      </w:r>
      <w:r w:rsidR="00B12ADE">
        <w:rPr>
          <w:rFonts w:ascii="Times New Roman" w:hAnsi="Times New Roman" w:cs="Times New Roman"/>
          <w:sz w:val="24"/>
          <w:szCs w:val="24"/>
        </w:rPr>
        <w:t>2017 год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1181"/>
        <w:gridCol w:w="1181"/>
        <w:gridCol w:w="1182"/>
        <w:gridCol w:w="1181"/>
        <w:gridCol w:w="1181"/>
        <w:gridCol w:w="1182"/>
      </w:tblGrid>
      <w:tr w:rsidR="00BE442E" w:rsidRPr="00233871" w:rsidTr="00F13099">
        <w:trPr>
          <w:trHeight w:val="153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71" w:rsidRPr="00F270CB" w:rsidRDefault="00233871" w:rsidP="00A0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871" w:rsidRPr="00E55106" w:rsidRDefault="00233871" w:rsidP="00A0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амбулаторно- поликлинической медицинской помощи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871" w:rsidRPr="00E55106" w:rsidRDefault="00233871" w:rsidP="00A0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стационарной медицинской помощи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871" w:rsidRPr="00E55106" w:rsidRDefault="00BE442E" w:rsidP="00A0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стационар</w:t>
            </w:r>
            <w:r w:rsidR="00233871" w:rsidRPr="00E55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замещающей медицинской помощи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871" w:rsidRPr="00E55106" w:rsidRDefault="00233871" w:rsidP="00A0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СМП вне медицинской организации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871" w:rsidRPr="00E55106" w:rsidRDefault="00233871" w:rsidP="00A0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нарушений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871" w:rsidRPr="00E55106" w:rsidRDefault="00233871" w:rsidP="00A0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 нарушений</w:t>
            </w:r>
          </w:p>
        </w:tc>
      </w:tr>
      <w:tr w:rsidR="00CB2E4E" w:rsidRPr="00233871" w:rsidTr="000063B7">
        <w:trPr>
          <w:trHeight w:val="98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"Страховая компания "СОГАЗ-Мед "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978 100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42 300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13 800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41 500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19 075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1,77%</w:t>
            </w:r>
          </w:p>
        </w:tc>
      </w:tr>
      <w:tr w:rsidR="00CB2E4E" w:rsidRPr="00233871" w:rsidTr="00F13099">
        <w:trPr>
          <w:trHeight w:val="6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ООО "Росгосстрах - Медицина" в ХМАО-Югре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1 089 600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38 200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13 700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48 300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3 644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0,31%</w:t>
            </w:r>
          </w:p>
        </w:tc>
      </w:tr>
      <w:tr w:rsidR="00CB2E4E" w:rsidRPr="00233871" w:rsidTr="00F13099">
        <w:trPr>
          <w:trHeight w:val="6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E" w:rsidRPr="00CB2E4E" w:rsidRDefault="00CB2E4E" w:rsidP="00F1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филиал ООО «АльфаСтрахование - ОМС»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7 671 200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234 700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85 800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334 300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101 758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1,22%</w:t>
            </w:r>
          </w:p>
        </w:tc>
      </w:tr>
      <w:tr w:rsidR="00CB2E4E" w:rsidRPr="005E6127" w:rsidTr="000063B7">
        <w:trPr>
          <w:trHeight w:val="96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9 738 900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315 200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113 300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424 100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5E6127" w:rsidRDefault="00CB2E4E" w:rsidP="00CB2E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61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124 477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5E6127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270CB" w:rsidRPr="005E6127">
              <w:rPr>
                <w:rFonts w:ascii="Times New Roman" w:hAnsi="Times New Roman" w:cs="Times New Roman"/>
                <w:sz w:val="20"/>
                <w:szCs w:val="20"/>
              </w:rPr>
              <w:t>,18</w:t>
            </w:r>
            <w:r w:rsidRPr="005E612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:rsidR="00042871" w:rsidRDefault="00042871" w:rsidP="00A061FE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Таблица 2</w:t>
      </w:r>
    </w:p>
    <w:p w:rsidR="00042871" w:rsidRDefault="00042871" w:rsidP="00A061F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Доля</w:t>
      </w:r>
      <w:r w:rsidRPr="00B55983">
        <w:rPr>
          <w:rFonts w:ascii="Times New Roman" w:eastAsia="Times New Roman" w:hAnsi="Times New Roman" w:cs="Times New Roman"/>
          <w:sz w:val="24"/>
        </w:rPr>
        <w:t xml:space="preserve"> счетов,</w:t>
      </w:r>
      <w:r>
        <w:rPr>
          <w:rFonts w:ascii="Times New Roman" w:eastAsia="Times New Roman" w:hAnsi="Times New Roman" w:cs="Times New Roman"/>
          <w:sz w:val="24"/>
        </w:rPr>
        <w:t xml:space="preserve"> содержащих нарушения по результатам МЭК в динамике</w:t>
      </w:r>
      <w:r w:rsidR="00FE2765">
        <w:rPr>
          <w:rFonts w:ascii="Times New Roman" w:eastAsia="Times New Roman" w:hAnsi="Times New Roman" w:cs="Times New Roman"/>
          <w:sz w:val="24"/>
        </w:rPr>
        <w:t xml:space="preserve"> 3 лет</w:t>
      </w:r>
    </w:p>
    <w:tbl>
      <w:tblPr>
        <w:tblStyle w:val="a4"/>
        <w:tblW w:w="9330" w:type="dxa"/>
        <w:tblLayout w:type="fixed"/>
        <w:tblLook w:val="04A0" w:firstRow="1" w:lastRow="0" w:firstColumn="1" w:lastColumn="0" w:noHBand="0" w:noVBand="1"/>
      </w:tblPr>
      <w:tblGrid>
        <w:gridCol w:w="3955"/>
        <w:gridCol w:w="1839"/>
        <w:gridCol w:w="1839"/>
        <w:gridCol w:w="1697"/>
      </w:tblGrid>
      <w:tr w:rsidR="003D7890" w:rsidRPr="00145E35" w:rsidTr="00E55106">
        <w:trPr>
          <w:trHeight w:val="922"/>
        </w:trPr>
        <w:tc>
          <w:tcPr>
            <w:tcW w:w="3955" w:type="dxa"/>
            <w:vAlign w:val="center"/>
            <w:hideMark/>
          </w:tcPr>
          <w:p w:rsidR="003D7890" w:rsidRPr="00145E35" w:rsidRDefault="003D7890" w:rsidP="00A061FE">
            <w:pPr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E3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СМО</w:t>
            </w:r>
          </w:p>
        </w:tc>
        <w:tc>
          <w:tcPr>
            <w:tcW w:w="1839" w:type="dxa"/>
            <w:vAlign w:val="center"/>
            <w:hideMark/>
          </w:tcPr>
          <w:p w:rsidR="003D7890" w:rsidRPr="00145E35" w:rsidRDefault="003D7890" w:rsidP="00A06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E35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839" w:type="dxa"/>
            <w:noWrap/>
            <w:vAlign w:val="center"/>
            <w:hideMark/>
          </w:tcPr>
          <w:p w:rsidR="003D7890" w:rsidRPr="00145E35" w:rsidRDefault="00E55106" w:rsidP="00A06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697" w:type="dxa"/>
            <w:vAlign w:val="center"/>
          </w:tcPr>
          <w:p w:rsidR="003D7890" w:rsidRPr="00042871" w:rsidRDefault="003D7890" w:rsidP="00A06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871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AB599F" w:rsidRPr="00DC71C3" w:rsidTr="00E55106">
        <w:trPr>
          <w:trHeight w:val="797"/>
        </w:trPr>
        <w:tc>
          <w:tcPr>
            <w:tcW w:w="3955" w:type="dxa"/>
            <w:vAlign w:val="center"/>
            <w:hideMark/>
          </w:tcPr>
          <w:p w:rsidR="00AB599F" w:rsidRPr="00145E35" w:rsidRDefault="00AB599F" w:rsidP="00AB5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E35">
              <w:rPr>
                <w:rFonts w:ascii="Times New Roman" w:eastAsia="Times New Roman" w:hAnsi="Times New Roman" w:cs="Times New Roman"/>
                <w:sz w:val="20"/>
                <w:szCs w:val="20"/>
              </w:rPr>
              <w:t>АО "Страховая компания "СОГАЗ-Мед"</w:t>
            </w:r>
          </w:p>
        </w:tc>
        <w:tc>
          <w:tcPr>
            <w:tcW w:w="1839" w:type="dxa"/>
            <w:vAlign w:val="center"/>
            <w:hideMark/>
          </w:tcPr>
          <w:p w:rsidR="00AB599F" w:rsidRPr="00145E35" w:rsidRDefault="00AB599F" w:rsidP="00AB5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E35">
              <w:rPr>
                <w:rFonts w:ascii="Times New Roman" w:eastAsia="Times New Roman" w:hAnsi="Times New Roman" w:cs="Times New Roman"/>
                <w:sz w:val="20"/>
                <w:szCs w:val="20"/>
              </w:rPr>
              <w:t>5,44%</w:t>
            </w:r>
          </w:p>
        </w:tc>
        <w:tc>
          <w:tcPr>
            <w:tcW w:w="1839" w:type="dxa"/>
            <w:noWrap/>
            <w:vAlign w:val="center"/>
            <w:hideMark/>
          </w:tcPr>
          <w:p w:rsidR="00AB599F" w:rsidRPr="00145E35" w:rsidRDefault="00AB599F" w:rsidP="00AB5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E35">
              <w:rPr>
                <w:rFonts w:ascii="Times New Roman" w:eastAsia="Times New Roman" w:hAnsi="Times New Roman" w:cs="Times New Roman"/>
                <w:sz w:val="20"/>
                <w:szCs w:val="20"/>
              </w:rPr>
              <w:t>2,52%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9F" w:rsidRPr="00AB599F" w:rsidRDefault="00AB599F" w:rsidP="00AB5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9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1,77%</w:t>
            </w:r>
          </w:p>
        </w:tc>
      </w:tr>
      <w:tr w:rsidR="00AB599F" w:rsidRPr="00DC71C3" w:rsidTr="00E55106">
        <w:trPr>
          <w:trHeight w:val="531"/>
        </w:trPr>
        <w:tc>
          <w:tcPr>
            <w:tcW w:w="3955" w:type="dxa"/>
            <w:vAlign w:val="center"/>
            <w:hideMark/>
          </w:tcPr>
          <w:p w:rsidR="00AB599F" w:rsidRPr="00145E35" w:rsidRDefault="00AB599F" w:rsidP="00AB5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E35">
              <w:rPr>
                <w:rFonts w:ascii="Times New Roman" w:eastAsia="Times New Roman" w:hAnsi="Times New Roman" w:cs="Times New Roman"/>
                <w:sz w:val="20"/>
                <w:szCs w:val="20"/>
              </w:rPr>
              <w:t>Филиал ООО "Росгосстрах - Медицина" в ХМАО-Югре</w:t>
            </w:r>
          </w:p>
        </w:tc>
        <w:tc>
          <w:tcPr>
            <w:tcW w:w="1839" w:type="dxa"/>
            <w:vAlign w:val="center"/>
            <w:hideMark/>
          </w:tcPr>
          <w:p w:rsidR="00AB599F" w:rsidRPr="00145E35" w:rsidRDefault="00AB599F" w:rsidP="00AB5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E35">
              <w:rPr>
                <w:rFonts w:ascii="Times New Roman" w:eastAsia="Times New Roman" w:hAnsi="Times New Roman" w:cs="Times New Roman"/>
                <w:sz w:val="20"/>
                <w:szCs w:val="20"/>
              </w:rPr>
              <w:t>1,01%</w:t>
            </w:r>
          </w:p>
        </w:tc>
        <w:tc>
          <w:tcPr>
            <w:tcW w:w="1839" w:type="dxa"/>
            <w:noWrap/>
            <w:vAlign w:val="center"/>
            <w:hideMark/>
          </w:tcPr>
          <w:p w:rsidR="00AB599F" w:rsidRPr="00145E35" w:rsidRDefault="00AB599F" w:rsidP="00AB5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E35">
              <w:rPr>
                <w:rFonts w:ascii="Times New Roman" w:eastAsia="Times New Roman" w:hAnsi="Times New Roman" w:cs="Times New Roman"/>
                <w:sz w:val="20"/>
                <w:szCs w:val="20"/>
              </w:rPr>
              <w:t>0,84%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9F" w:rsidRPr="00AB599F" w:rsidRDefault="00AB599F" w:rsidP="00AB5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9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0,31%</w:t>
            </w:r>
          </w:p>
        </w:tc>
      </w:tr>
      <w:tr w:rsidR="00AB599F" w:rsidRPr="00DC71C3" w:rsidTr="00E55106">
        <w:trPr>
          <w:trHeight w:val="594"/>
        </w:trPr>
        <w:tc>
          <w:tcPr>
            <w:tcW w:w="3955" w:type="dxa"/>
            <w:vAlign w:val="center"/>
            <w:hideMark/>
          </w:tcPr>
          <w:p w:rsidR="00AB599F" w:rsidRPr="00145E35" w:rsidRDefault="00AB599F" w:rsidP="00AB5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F9C">
              <w:rPr>
                <w:rFonts w:ascii="Times New Roman" w:eastAsia="Times New Roman" w:hAnsi="Times New Roman" w:cs="Times New Roman"/>
                <w:sz w:val="20"/>
                <w:szCs w:val="20"/>
              </w:rPr>
              <w:t>Ханты-Мансийский филиал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06F9C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«АльфаСтрахование - ОМС»</w:t>
            </w:r>
          </w:p>
        </w:tc>
        <w:tc>
          <w:tcPr>
            <w:tcW w:w="1839" w:type="dxa"/>
            <w:vAlign w:val="center"/>
            <w:hideMark/>
          </w:tcPr>
          <w:p w:rsidR="00AB599F" w:rsidRPr="00145E35" w:rsidRDefault="00AB599F" w:rsidP="00AB5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E35">
              <w:rPr>
                <w:rFonts w:ascii="Times New Roman" w:eastAsia="Times New Roman" w:hAnsi="Times New Roman" w:cs="Times New Roman"/>
                <w:sz w:val="20"/>
                <w:szCs w:val="20"/>
              </w:rPr>
              <w:t>1,11%</w:t>
            </w:r>
          </w:p>
        </w:tc>
        <w:tc>
          <w:tcPr>
            <w:tcW w:w="1839" w:type="dxa"/>
            <w:noWrap/>
            <w:vAlign w:val="center"/>
            <w:hideMark/>
          </w:tcPr>
          <w:p w:rsidR="00AB599F" w:rsidRPr="00145E35" w:rsidRDefault="00AB599F" w:rsidP="00AB5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E35">
              <w:rPr>
                <w:rFonts w:ascii="Times New Roman" w:eastAsia="Times New Roman" w:hAnsi="Times New Roman" w:cs="Times New Roman"/>
                <w:sz w:val="20"/>
                <w:szCs w:val="20"/>
              </w:rPr>
              <w:t>0,61%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9F" w:rsidRPr="00AB599F" w:rsidRDefault="00AB599F" w:rsidP="00AB5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9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1,22%</w:t>
            </w:r>
          </w:p>
        </w:tc>
      </w:tr>
      <w:tr w:rsidR="00AB599F" w:rsidTr="00E55106">
        <w:trPr>
          <w:trHeight w:val="578"/>
        </w:trPr>
        <w:tc>
          <w:tcPr>
            <w:tcW w:w="3955" w:type="dxa"/>
            <w:vAlign w:val="center"/>
            <w:hideMark/>
          </w:tcPr>
          <w:p w:rsidR="00AB599F" w:rsidRPr="00145E35" w:rsidRDefault="00AB599F" w:rsidP="00AB5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E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ХМАО-Югра:</w:t>
            </w:r>
          </w:p>
        </w:tc>
        <w:tc>
          <w:tcPr>
            <w:tcW w:w="1839" w:type="dxa"/>
            <w:vAlign w:val="center"/>
            <w:hideMark/>
          </w:tcPr>
          <w:p w:rsidR="00AB599F" w:rsidRPr="00145E35" w:rsidRDefault="00AB599F" w:rsidP="00AB5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E35">
              <w:rPr>
                <w:rFonts w:ascii="Times New Roman" w:eastAsia="Times New Roman" w:hAnsi="Times New Roman" w:cs="Times New Roman"/>
                <w:sz w:val="20"/>
                <w:szCs w:val="20"/>
              </w:rPr>
              <w:t>1,50%</w:t>
            </w:r>
          </w:p>
        </w:tc>
        <w:tc>
          <w:tcPr>
            <w:tcW w:w="1839" w:type="dxa"/>
            <w:noWrap/>
            <w:vAlign w:val="center"/>
            <w:hideMark/>
          </w:tcPr>
          <w:p w:rsidR="00AB599F" w:rsidRPr="00145E35" w:rsidRDefault="00AB599F" w:rsidP="00AB5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E35">
              <w:rPr>
                <w:rFonts w:ascii="Times New Roman" w:eastAsia="Times New Roman" w:hAnsi="Times New Roman" w:cs="Times New Roman"/>
                <w:sz w:val="20"/>
                <w:szCs w:val="20"/>
              </w:rPr>
              <w:t>0,82%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9F" w:rsidRPr="00AB599F" w:rsidRDefault="00F270CB" w:rsidP="00AB5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61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</w:t>
            </w:r>
            <w:r w:rsidR="00AB599F" w:rsidRPr="005E61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A66449" w:rsidRDefault="00A1765B" w:rsidP="00A6644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76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7BFAD1" wp14:editId="0BDE2797">
            <wp:extent cx="5940425" cy="3295650"/>
            <wp:effectExtent l="0" t="0" r="317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1765B" w:rsidRDefault="00A1765B" w:rsidP="00A1765B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t xml:space="preserve">Рис.1 </w:t>
      </w:r>
      <w:r>
        <w:rPr>
          <w:rFonts w:ascii="Times New Roman" w:eastAsia="Times New Roman" w:hAnsi="Times New Roman" w:cs="Times New Roman"/>
          <w:sz w:val="24"/>
        </w:rPr>
        <w:t>Доля</w:t>
      </w:r>
      <w:r w:rsidRPr="00B55983">
        <w:rPr>
          <w:rFonts w:ascii="Times New Roman" w:eastAsia="Times New Roman" w:hAnsi="Times New Roman" w:cs="Times New Roman"/>
          <w:sz w:val="24"/>
        </w:rPr>
        <w:t xml:space="preserve"> счетов,</w:t>
      </w:r>
      <w:r>
        <w:rPr>
          <w:rFonts w:ascii="Times New Roman" w:eastAsia="Times New Roman" w:hAnsi="Times New Roman" w:cs="Times New Roman"/>
          <w:sz w:val="24"/>
        </w:rPr>
        <w:t xml:space="preserve"> содержащих нарушения по результатам МЭК в динамике 3 лет</w:t>
      </w:r>
    </w:p>
    <w:p w:rsidR="00AF5E8D" w:rsidRDefault="00001FF4" w:rsidP="00A061F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225">
        <w:rPr>
          <w:rFonts w:ascii="Times New Roman" w:eastAsia="Times New Roman" w:hAnsi="Times New Roman" w:cs="Times New Roman"/>
          <w:sz w:val="24"/>
          <w:szCs w:val="24"/>
        </w:rPr>
        <w:t xml:space="preserve">Тенденция </w:t>
      </w:r>
      <w:r w:rsidR="00AF5E8D" w:rsidRPr="00B30225">
        <w:rPr>
          <w:rFonts w:ascii="Times New Roman" w:eastAsia="Times New Roman" w:hAnsi="Times New Roman" w:cs="Times New Roman"/>
          <w:sz w:val="24"/>
          <w:szCs w:val="24"/>
        </w:rPr>
        <w:t>уменьшения уровня дефектов на этапе МЭК, в том числе в связи с пере</w:t>
      </w:r>
      <w:r w:rsidR="00DD1B88">
        <w:rPr>
          <w:rFonts w:ascii="Times New Roman" w:eastAsia="Times New Roman" w:hAnsi="Times New Roman" w:cs="Times New Roman"/>
          <w:sz w:val="24"/>
          <w:szCs w:val="24"/>
        </w:rPr>
        <w:t>носом вынесения</w:t>
      </w:r>
      <w:r w:rsidR="00AF5E8D" w:rsidRPr="00B30225">
        <w:rPr>
          <w:rFonts w:ascii="Times New Roman" w:eastAsia="Times New Roman" w:hAnsi="Times New Roman" w:cs="Times New Roman"/>
          <w:sz w:val="24"/>
          <w:szCs w:val="24"/>
        </w:rPr>
        <w:t xml:space="preserve"> части нарушений на этап медико-экономической экспертизы</w:t>
      </w:r>
      <w:r w:rsidRPr="00B302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765">
        <w:rPr>
          <w:rFonts w:ascii="Times New Roman" w:eastAsia="Times New Roman" w:hAnsi="Times New Roman" w:cs="Times New Roman"/>
          <w:sz w:val="24"/>
          <w:szCs w:val="24"/>
        </w:rPr>
        <w:t>сохраняется</w:t>
      </w:r>
      <w:r w:rsidR="00FE2765" w:rsidRPr="00B302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765">
        <w:rPr>
          <w:rFonts w:ascii="Times New Roman" w:eastAsia="Times New Roman" w:hAnsi="Times New Roman" w:cs="Times New Roman"/>
          <w:sz w:val="24"/>
          <w:szCs w:val="24"/>
        </w:rPr>
        <w:t>с 2015 года</w:t>
      </w:r>
      <w:r w:rsidR="00FE2765" w:rsidRPr="00B302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76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FE2765" w:rsidRPr="00B30225">
        <w:rPr>
          <w:rFonts w:ascii="Times New Roman" w:eastAsia="Times New Roman" w:hAnsi="Times New Roman" w:cs="Times New Roman"/>
          <w:sz w:val="24"/>
          <w:szCs w:val="24"/>
        </w:rPr>
        <w:t>характерна для всех</w:t>
      </w:r>
      <w:r w:rsidR="00FE2765">
        <w:rPr>
          <w:rFonts w:ascii="Times New Roman" w:eastAsia="Times New Roman" w:hAnsi="Times New Roman" w:cs="Times New Roman"/>
          <w:sz w:val="24"/>
          <w:szCs w:val="24"/>
        </w:rPr>
        <w:t xml:space="preserve"> страховых медицинских организаций (далее также</w:t>
      </w:r>
      <w:r w:rsidR="00FE2765" w:rsidRPr="00B30225">
        <w:rPr>
          <w:rFonts w:ascii="Times New Roman" w:eastAsia="Times New Roman" w:hAnsi="Times New Roman" w:cs="Times New Roman"/>
          <w:sz w:val="24"/>
          <w:szCs w:val="24"/>
        </w:rPr>
        <w:t xml:space="preserve"> СМО</w:t>
      </w:r>
      <w:r w:rsidR="00FE2765">
        <w:rPr>
          <w:rFonts w:ascii="Times New Roman" w:eastAsia="Times New Roman" w:hAnsi="Times New Roman" w:cs="Times New Roman"/>
          <w:sz w:val="24"/>
          <w:szCs w:val="24"/>
        </w:rPr>
        <w:t>)</w:t>
      </w:r>
      <w:r w:rsidR="00AF5E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2871" w:rsidRDefault="00AF5E8D" w:rsidP="00A061FE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Таблица 3</w:t>
      </w:r>
    </w:p>
    <w:p w:rsidR="00A8437C" w:rsidRDefault="00A8437C" w:rsidP="00A061F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 w:rsidRPr="00A8437C">
        <w:rPr>
          <w:rFonts w:ascii="Times New Roman" w:eastAsia="Times New Roman" w:hAnsi="Times New Roman" w:cs="Times New Roman"/>
          <w:sz w:val="24"/>
        </w:rPr>
        <w:t>Структура основных нарушений, выявленных при проведении</w:t>
      </w:r>
      <w:r>
        <w:rPr>
          <w:rFonts w:ascii="Times New Roman" w:eastAsia="Times New Roman" w:hAnsi="Times New Roman" w:cs="Times New Roman"/>
          <w:sz w:val="24"/>
        </w:rPr>
        <w:t xml:space="preserve"> МЭК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6091"/>
        <w:gridCol w:w="1630"/>
        <w:gridCol w:w="1630"/>
      </w:tblGrid>
      <w:tr w:rsidR="00122D3D" w:rsidRPr="00AD24B9" w:rsidTr="00FE2765">
        <w:trPr>
          <w:trHeight w:val="163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D3D" w:rsidRPr="00AD24B9" w:rsidRDefault="00122D3D" w:rsidP="00A0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дефекта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D3D" w:rsidRPr="00122D3D" w:rsidRDefault="00122D3D" w:rsidP="00A0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2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ХМАО-Югра </w:t>
            </w:r>
          </w:p>
          <w:p w:rsidR="00122D3D" w:rsidRPr="00811036" w:rsidRDefault="00122D3D" w:rsidP="0012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22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D3D" w:rsidRDefault="00122D3D" w:rsidP="00A0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2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122D3D" w:rsidRPr="00AD24B9" w:rsidRDefault="00122D3D" w:rsidP="0045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2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</w:tr>
      <w:tr w:rsidR="00CB2E4E" w:rsidRPr="00AD24B9" w:rsidTr="00FE2765">
        <w:trPr>
          <w:trHeight w:val="78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E55106" w:rsidRDefault="00E55106" w:rsidP="00E5510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551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</w:t>
            </w:r>
            <w:r w:rsidR="00CB2E4E" w:rsidRPr="00E551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арушения, связанные с оформлением счетов и реестров счетов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E55106" w:rsidRDefault="00CB2E4E" w:rsidP="00CB2E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106">
              <w:rPr>
                <w:rFonts w:ascii="Times New Roman" w:hAnsi="Times New Roman" w:cs="Times New Roman"/>
                <w:b/>
                <w:sz w:val="20"/>
                <w:szCs w:val="20"/>
              </w:rPr>
              <w:t>19,39%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63,14%</w:t>
            </w:r>
          </w:p>
        </w:tc>
      </w:tr>
      <w:tr w:rsidR="00CB2E4E" w:rsidRPr="00AD24B9" w:rsidTr="00FE2765">
        <w:trPr>
          <w:trHeight w:val="78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CB2E4E" w:rsidRDefault="00E55106" w:rsidP="00E5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CB2E4E"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арушения, связанные с принадлежностью застрахованного лица к СМО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0,62%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2,01%</w:t>
            </w:r>
          </w:p>
        </w:tc>
      </w:tr>
      <w:tr w:rsidR="00CB2E4E" w:rsidRPr="00AD24B9" w:rsidTr="00FE2765">
        <w:trPr>
          <w:trHeight w:val="103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E55106" w:rsidRDefault="00E55106" w:rsidP="00E5510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551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</w:t>
            </w:r>
            <w:r w:rsidR="00CB2E4E" w:rsidRPr="00E551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арушения, связанные с включением в реестр медицинской помощи, не входящей в территориальную программу ОМС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E55106" w:rsidRDefault="00CB2E4E" w:rsidP="00CB2E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106">
              <w:rPr>
                <w:rFonts w:ascii="Times New Roman" w:hAnsi="Times New Roman" w:cs="Times New Roman"/>
                <w:b/>
                <w:sz w:val="20"/>
                <w:szCs w:val="20"/>
              </w:rPr>
              <w:t>70,52%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13,66%</w:t>
            </w:r>
          </w:p>
        </w:tc>
      </w:tr>
      <w:tr w:rsidR="00CB2E4E" w:rsidRPr="00AD24B9" w:rsidTr="00FE2765">
        <w:trPr>
          <w:trHeight w:val="697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CB2E4E" w:rsidRDefault="00E55106" w:rsidP="00E5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CB2E4E"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арушения, связанные с необоснованным применением тарифа на медицинскую помощь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1,57%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5,11%</w:t>
            </w:r>
          </w:p>
        </w:tc>
      </w:tr>
      <w:tr w:rsidR="00CB2E4E" w:rsidRPr="00AD24B9" w:rsidTr="00FE2765">
        <w:trPr>
          <w:trHeight w:val="78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CB2E4E" w:rsidRDefault="00E55106" w:rsidP="00E5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CB2E4E"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арушения, связанные с включением в реестр счетов нелицензированных видов медицинской деятельности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0,07%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0,08%</w:t>
            </w:r>
          </w:p>
        </w:tc>
      </w:tr>
      <w:tr w:rsidR="00CB2E4E" w:rsidRPr="00AD24B9" w:rsidTr="00FE2765">
        <w:trPr>
          <w:trHeight w:val="90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E55106" w:rsidRDefault="00E55106" w:rsidP="00E5510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551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Н</w:t>
            </w:r>
            <w:r w:rsidR="00CB2E4E" w:rsidRPr="00E551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арушения, связанные с повторным или необоснованным включением в реестр счетов медицинской помощи, в </w:t>
            </w:r>
            <w:proofErr w:type="spellStart"/>
            <w:r w:rsidR="00CB2E4E" w:rsidRPr="00E551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proofErr w:type="spellEnd"/>
            <w:r w:rsidR="00CB2E4E" w:rsidRPr="00E551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.: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E55106" w:rsidRDefault="00CB2E4E" w:rsidP="00CB2E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106">
              <w:rPr>
                <w:rFonts w:ascii="Times New Roman" w:hAnsi="Times New Roman" w:cs="Times New Roman"/>
                <w:b/>
                <w:sz w:val="20"/>
                <w:szCs w:val="20"/>
              </w:rPr>
              <w:t>7,76%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16,00%</w:t>
            </w:r>
          </w:p>
        </w:tc>
      </w:tr>
      <w:tr w:rsidR="00CB2E4E" w:rsidRPr="00AD24B9" w:rsidTr="00FE2765">
        <w:trPr>
          <w:trHeight w:val="407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CB2E4E" w:rsidRDefault="00CB2E4E" w:rsidP="00E5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нарушения в соответствии с Перечнем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0,08%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0,01%</w:t>
            </w:r>
          </w:p>
        </w:tc>
      </w:tr>
    </w:tbl>
    <w:p w:rsidR="00504D60" w:rsidRDefault="00504D60" w:rsidP="00C7470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706" w:rsidRDefault="00A1765B" w:rsidP="00C7470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1D0C22" wp14:editId="6E954729">
            <wp:extent cx="5940425" cy="3533775"/>
            <wp:effectExtent l="0" t="0" r="317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1765B" w:rsidRDefault="00A1765B" w:rsidP="00A1765B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Рис.2 </w:t>
      </w:r>
      <w:r w:rsidRPr="00A8437C">
        <w:rPr>
          <w:rFonts w:ascii="Times New Roman" w:eastAsia="Times New Roman" w:hAnsi="Times New Roman" w:cs="Times New Roman"/>
          <w:sz w:val="24"/>
        </w:rPr>
        <w:t>Структура основных нарушений, выявленных при проведении</w:t>
      </w:r>
      <w:r>
        <w:rPr>
          <w:rFonts w:ascii="Times New Roman" w:eastAsia="Times New Roman" w:hAnsi="Times New Roman" w:cs="Times New Roman"/>
          <w:sz w:val="24"/>
        </w:rPr>
        <w:t xml:space="preserve"> МЭК</w:t>
      </w:r>
    </w:p>
    <w:p w:rsidR="00811036" w:rsidRPr="00B30225" w:rsidRDefault="00001FF4" w:rsidP="00B65F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225">
        <w:rPr>
          <w:rFonts w:ascii="Times New Roman" w:eastAsia="Times New Roman" w:hAnsi="Times New Roman" w:cs="Times New Roman"/>
          <w:sz w:val="24"/>
          <w:szCs w:val="24"/>
        </w:rPr>
        <w:t>В 2017 году с</w:t>
      </w:r>
      <w:r w:rsidR="00042871" w:rsidRPr="00B30225">
        <w:rPr>
          <w:rFonts w:ascii="Times New Roman" w:eastAsia="Times New Roman" w:hAnsi="Times New Roman" w:cs="Times New Roman"/>
          <w:sz w:val="24"/>
          <w:szCs w:val="24"/>
        </w:rPr>
        <w:t>труктур</w:t>
      </w:r>
      <w:r w:rsidR="00B65F25" w:rsidRPr="00B3022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42871" w:rsidRPr="00B30225">
        <w:rPr>
          <w:rFonts w:ascii="Times New Roman" w:eastAsia="Times New Roman" w:hAnsi="Times New Roman" w:cs="Times New Roman"/>
          <w:sz w:val="24"/>
          <w:szCs w:val="24"/>
        </w:rPr>
        <w:t xml:space="preserve"> нарушений при медико-экономическом контроле</w:t>
      </w:r>
      <w:r w:rsidR="00B65F25" w:rsidRPr="00B30225">
        <w:rPr>
          <w:rFonts w:ascii="Times New Roman" w:eastAsia="Times New Roman" w:hAnsi="Times New Roman" w:cs="Times New Roman"/>
          <w:sz w:val="24"/>
          <w:szCs w:val="24"/>
        </w:rPr>
        <w:t xml:space="preserve"> изменилась</w:t>
      </w:r>
      <w:r w:rsidR="00042871" w:rsidRPr="00B302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5F25" w:rsidRPr="00B30225">
        <w:rPr>
          <w:rFonts w:ascii="Times New Roman" w:eastAsia="Times New Roman" w:hAnsi="Times New Roman" w:cs="Times New Roman"/>
          <w:sz w:val="24"/>
          <w:szCs w:val="24"/>
        </w:rPr>
        <w:t xml:space="preserve">- на 1 место вышли нарушения, связанные с включением в реестр медицинской помощи, не входящей </w:t>
      </w:r>
      <w:r w:rsidR="00FE2765">
        <w:rPr>
          <w:rFonts w:ascii="Times New Roman" w:eastAsia="Times New Roman" w:hAnsi="Times New Roman" w:cs="Times New Roman"/>
          <w:sz w:val="24"/>
          <w:szCs w:val="24"/>
        </w:rPr>
        <w:t>в территориальную программу ОМС (</w:t>
      </w:r>
      <w:r w:rsidR="00B65F25" w:rsidRPr="00B30225">
        <w:rPr>
          <w:rFonts w:ascii="Times New Roman" w:eastAsia="Times New Roman" w:hAnsi="Times New Roman" w:cs="Times New Roman"/>
          <w:sz w:val="24"/>
          <w:szCs w:val="24"/>
        </w:rPr>
        <w:t>70,5%</w:t>
      </w:r>
      <w:r w:rsidR="00FE2765">
        <w:rPr>
          <w:rFonts w:ascii="Times New Roman" w:eastAsia="Times New Roman" w:hAnsi="Times New Roman" w:cs="Times New Roman"/>
          <w:sz w:val="24"/>
          <w:szCs w:val="24"/>
        </w:rPr>
        <w:t>)</w:t>
      </w:r>
      <w:r w:rsidR="00B65F25" w:rsidRPr="00B30225">
        <w:rPr>
          <w:rFonts w:ascii="Times New Roman" w:eastAsia="Times New Roman" w:hAnsi="Times New Roman" w:cs="Times New Roman"/>
          <w:sz w:val="24"/>
          <w:szCs w:val="24"/>
        </w:rPr>
        <w:t>, показатель определили результаты МЭК, проведенного Ханты-Мансийский филиалом ООО «АльфаСтрахование - ОМС» (76,52%</w:t>
      </w:r>
      <w:r w:rsidR="00FE2765">
        <w:rPr>
          <w:rFonts w:ascii="Times New Roman" w:eastAsia="Times New Roman" w:hAnsi="Times New Roman" w:cs="Times New Roman"/>
          <w:sz w:val="24"/>
          <w:szCs w:val="24"/>
        </w:rPr>
        <w:t xml:space="preserve"> по СМО</w:t>
      </w:r>
      <w:r w:rsidR="00B65F25" w:rsidRPr="00B30225">
        <w:rPr>
          <w:rFonts w:ascii="Times New Roman" w:eastAsia="Times New Roman" w:hAnsi="Times New Roman" w:cs="Times New Roman"/>
          <w:sz w:val="24"/>
          <w:szCs w:val="24"/>
        </w:rPr>
        <w:t xml:space="preserve">) и были обусловлены предъявлением к оплате случаев оказания медицинской помощи </w:t>
      </w:r>
      <w:r w:rsidR="00B65F25" w:rsidRPr="00775258">
        <w:rPr>
          <w:rFonts w:ascii="Times New Roman" w:eastAsia="Times New Roman" w:hAnsi="Times New Roman" w:cs="Times New Roman"/>
          <w:sz w:val="24"/>
          <w:szCs w:val="24"/>
          <w:u w:val="single"/>
        </w:rPr>
        <w:t>сверх распределенного объема</w:t>
      </w:r>
      <w:r w:rsidR="00B65F25" w:rsidRPr="00B30225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 медицинской помощи, </w:t>
      </w:r>
      <w:r w:rsidR="00B65F25" w:rsidRPr="00775258">
        <w:rPr>
          <w:rFonts w:ascii="Times New Roman" w:eastAsia="Times New Roman" w:hAnsi="Times New Roman" w:cs="Times New Roman"/>
          <w:sz w:val="24"/>
          <w:szCs w:val="24"/>
          <w:u w:val="single"/>
        </w:rPr>
        <w:t>установленного решением комиссии</w:t>
      </w:r>
      <w:r w:rsidR="00B65F25" w:rsidRPr="00B30225">
        <w:rPr>
          <w:rFonts w:ascii="Times New Roman" w:eastAsia="Times New Roman" w:hAnsi="Times New Roman" w:cs="Times New Roman"/>
          <w:sz w:val="24"/>
          <w:szCs w:val="24"/>
        </w:rPr>
        <w:t xml:space="preserve"> по разработке территориальной программы. Далее в </w:t>
      </w:r>
      <w:r w:rsidR="00FE2765">
        <w:rPr>
          <w:rFonts w:ascii="Times New Roman" w:eastAsia="Times New Roman" w:hAnsi="Times New Roman" w:cs="Times New Roman"/>
          <w:sz w:val="24"/>
          <w:szCs w:val="24"/>
        </w:rPr>
        <w:t xml:space="preserve">структуре </w:t>
      </w:r>
      <w:r w:rsidR="00B65F25" w:rsidRPr="00B30225">
        <w:rPr>
          <w:rFonts w:ascii="Times New Roman" w:eastAsia="Times New Roman" w:hAnsi="Times New Roman" w:cs="Times New Roman"/>
          <w:sz w:val="24"/>
          <w:szCs w:val="24"/>
        </w:rPr>
        <w:t>стоят</w:t>
      </w:r>
      <w:r w:rsidR="00042871" w:rsidRPr="00B302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1036" w:rsidRPr="00B30225">
        <w:rPr>
          <w:rFonts w:ascii="Times New Roman" w:eastAsia="Times New Roman" w:hAnsi="Times New Roman" w:cs="Times New Roman"/>
          <w:sz w:val="24"/>
          <w:szCs w:val="24"/>
        </w:rPr>
        <w:t>нарушения, связанные с оформ</w:t>
      </w:r>
      <w:r w:rsidR="00B65F25" w:rsidRPr="00B30225">
        <w:rPr>
          <w:rFonts w:ascii="Times New Roman" w:eastAsia="Times New Roman" w:hAnsi="Times New Roman" w:cs="Times New Roman"/>
          <w:sz w:val="24"/>
          <w:szCs w:val="24"/>
        </w:rPr>
        <w:t xml:space="preserve">лением счетов и реестров счетов – 19,3% и </w:t>
      </w:r>
      <w:r w:rsidR="00811036" w:rsidRPr="00B30225">
        <w:rPr>
          <w:rFonts w:ascii="Times New Roman" w:eastAsia="Times New Roman" w:hAnsi="Times New Roman" w:cs="Times New Roman"/>
          <w:sz w:val="24"/>
          <w:szCs w:val="24"/>
        </w:rPr>
        <w:t>нарушения, связанные с повторным или необоснованным включением в р</w:t>
      </w:r>
      <w:r w:rsidR="00B65F25" w:rsidRPr="00B30225">
        <w:rPr>
          <w:rFonts w:ascii="Times New Roman" w:eastAsia="Times New Roman" w:hAnsi="Times New Roman" w:cs="Times New Roman"/>
          <w:sz w:val="24"/>
          <w:szCs w:val="24"/>
        </w:rPr>
        <w:t>еестр счетов медицинской помощи (7,7%)</w:t>
      </w:r>
      <w:r w:rsidR="00811036" w:rsidRPr="00B302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11036" w:rsidRPr="00814469" w:rsidRDefault="00811036" w:rsidP="00A061F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4469">
        <w:rPr>
          <w:rFonts w:ascii="Times New Roman" w:hAnsi="Times New Roman" w:cs="Times New Roman"/>
          <w:sz w:val="24"/>
          <w:szCs w:val="24"/>
        </w:rPr>
        <w:t>2.</w:t>
      </w:r>
      <w:r w:rsidRPr="00814469">
        <w:rPr>
          <w:rFonts w:ascii="Times New Roman" w:hAnsi="Times New Roman" w:cs="Times New Roman"/>
          <w:sz w:val="24"/>
          <w:szCs w:val="24"/>
        </w:rPr>
        <w:tab/>
        <w:t>РЕЗУЛЬТАТЫ МЕДИКО-ЭКОНОМИЧЕСКОЙ ЭКСПЕРТИЗЫ</w:t>
      </w:r>
    </w:p>
    <w:p w:rsidR="00F71771" w:rsidRDefault="00811036" w:rsidP="00DD1B8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469">
        <w:rPr>
          <w:rFonts w:ascii="Times New Roman" w:hAnsi="Times New Roman" w:cs="Times New Roman"/>
          <w:sz w:val="24"/>
          <w:szCs w:val="24"/>
        </w:rPr>
        <w:t xml:space="preserve">Медико-экономическая экспертиза (далее также МЭЭ) выполнена по </w:t>
      </w:r>
      <w:r w:rsidR="00CB2E4E" w:rsidRPr="00CB2E4E">
        <w:rPr>
          <w:rFonts w:ascii="Times New Roman" w:hAnsi="Times New Roman" w:cs="Times New Roman"/>
          <w:sz w:val="24"/>
          <w:szCs w:val="24"/>
        </w:rPr>
        <w:t>192</w:t>
      </w:r>
      <w:r w:rsidR="00CB2E4E">
        <w:rPr>
          <w:rFonts w:ascii="Times New Roman" w:hAnsi="Times New Roman" w:cs="Times New Roman"/>
          <w:sz w:val="24"/>
          <w:szCs w:val="24"/>
        </w:rPr>
        <w:t xml:space="preserve"> </w:t>
      </w:r>
      <w:r w:rsidR="00CB2E4E" w:rsidRPr="00CB2E4E">
        <w:rPr>
          <w:rFonts w:ascii="Times New Roman" w:hAnsi="Times New Roman" w:cs="Times New Roman"/>
          <w:sz w:val="24"/>
          <w:szCs w:val="24"/>
        </w:rPr>
        <w:t>832</w:t>
      </w:r>
      <w:r w:rsidR="00CB2E4E">
        <w:rPr>
          <w:rFonts w:ascii="Times New Roman" w:hAnsi="Times New Roman" w:cs="Times New Roman"/>
          <w:sz w:val="24"/>
          <w:szCs w:val="24"/>
        </w:rPr>
        <w:t xml:space="preserve"> </w:t>
      </w:r>
      <w:r w:rsidRPr="00814469">
        <w:rPr>
          <w:rFonts w:ascii="Times New Roman" w:hAnsi="Times New Roman" w:cs="Times New Roman"/>
          <w:sz w:val="24"/>
          <w:szCs w:val="24"/>
        </w:rPr>
        <w:t>случаям оказания медицинской помощи</w:t>
      </w:r>
      <w:r w:rsidR="006E5AC3" w:rsidRPr="00814469">
        <w:rPr>
          <w:rFonts w:ascii="Times New Roman" w:hAnsi="Times New Roman" w:cs="Times New Roman"/>
          <w:sz w:val="24"/>
          <w:szCs w:val="24"/>
        </w:rPr>
        <w:t xml:space="preserve">. </w:t>
      </w:r>
      <w:r w:rsidRPr="00814469">
        <w:rPr>
          <w:rFonts w:ascii="Times New Roman" w:hAnsi="Times New Roman" w:cs="Times New Roman"/>
          <w:sz w:val="24"/>
          <w:szCs w:val="24"/>
        </w:rPr>
        <w:t>Количество</w:t>
      </w:r>
      <w:r w:rsidR="004018E0">
        <w:rPr>
          <w:rFonts w:ascii="Times New Roman" w:hAnsi="Times New Roman" w:cs="Times New Roman"/>
          <w:sz w:val="24"/>
          <w:szCs w:val="24"/>
        </w:rPr>
        <w:t xml:space="preserve"> медико-экономических экспертиз</w:t>
      </w:r>
      <w:r w:rsidR="004018E0" w:rsidRPr="004018E0">
        <w:rPr>
          <w:rFonts w:ascii="Times New Roman" w:hAnsi="Times New Roman" w:cs="Times New Roman"/>
          <w:sz w:val="24"/>
          <w:szCs w:val="24"/>
        </w:rPr>
        <w:t xml:space="preserve"> </w:t>
      </w:r>
      <w:r w:rsidR="004018E0">
        <w:rPr>
          <w:rFonts w:ascii="Times New Roman" w:hAnsi="Times New Roman" w:cs="Times New Roman"/>
          <w:sz w:val="24"/>
          <w:szCs w:val="24"/>
        </w:rPr>
        <w:t xml:space="preserve">по условиям оказания медицинской </w:t>
      </w:r>
      <w:r w:rsidR="004018E0" w:rsidRPr="00F71771">
        <w:rPr>
          <w:rFonts w:ascii="Times New Roman" w:hAnsi="Times New Roman" w:cs="Times New Roman"/>
          <w:sz w:val="24"/>
          <w:szCs w:val="24"/>
        </w:rPr>
        <w:t>помощи, проведенных СМО</w:t>
      </w:r>
      <w:r w:rsidR="00A8437C" w:rsidRPr="00F71771">
        <w:rPr>
          <w:rFonts w:ascii="Times New Roman" w:hAnsi="Times New Roman" w:cs="Times New Roman"/>
          <w:sz w:val="24"/>
          <w:szCs w:val="24"/>
        </w:rPr>
        <w:t xml:space="preserve">, </w:t>
      </w:r>
      <w:r w:rsidR="004018E0" w:rsidRPr="00F71771">
        <w:rPr>
          <w:rFonts w:ascii="Times New Roman" w:hAnsi="Times New Roman" w:cs="Times New Roman"/>
          <w:sz w:val="24"/>
          <w:szCs w:val="24"/>
        </w:rPr>
        <w:t>уровень</w:t>
      </w:r>
      <w:r w:rsidR="00A8437C" w:rsidRPr="00F71771">
        <w:rPr>
          <w:rFonts w:ascii="Times New Roman" w:hAnsi="Times New Roman" w:cs="Times New Roman"/>
          <w:sz w:val="24"/>
          <w:szCs w:val="24"/>
        </w:rPr>
        <w:t xml:space="preserve"> и структура </w:t>
      </w:r>
      <w:r w:rsidR="004018E0" w:rsidRPr="00F71771">
        <w:rPr>
          <w:rFonts w:ascii="Times New Roman" w:hAnsi="Times New Roman" w:cs="Times New Roman"/>
          <w:sz w:val="24"/>
          <w:szCs w:val="24"/>
        </w:rPr>
        <w:t xml:space="preserve">выявленных нарушений представлены в таблицах </w:t>
      </w:r>
      <w:r w:rsidR="000825A9" w:rsidRPr="00F71771">
        <w:rPr>
          <w:rFonts w:ascii="Times New Roman" w:hAnsi="Times New Roman" w:cs="Times New Roman"/>
          <w:sz w:val="24"/>
          <w:szCs w:val="24"/>
        </w:rPr>
        <w:t xml:space="preserve">4, </w:t>
      </w:r>
      <w:r w:rsidR="00F71771" w:rsidRPr="00F71771">
        <w:rPr>
          <w:rFonts w:ascii="Times New Roman" w:hAnsi="Times New Roman" w:cs="Times New Roman"/>
          <w:sz w:val="24"/>
          <w:szCs w:val="24"/>
        </w:rPr>
        <w:t>5</w:t>
      </w:r>
      <w:r w:rsidR="004018E0" w:rsidRPr="00F71771">
        <w:rPr>
          <w:rFonts w:ascii="Times New Roman" w:hAnsi="Times New Roman" w:cs="Times New Roman"/>
          <w:sz w:val="24"/>
          <w:szCs w:val="24"/>
        </w:rPr>
        <w:t>.</w:t>
      </w:r>
    </w:p>
    <w:p w:rsidR="002C3A33" w:rsidRDefault="002C3A33" w:rsidP="00A061FE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C3A33" w:rsidRDefault="002C3A33" w:rsidP="00A061FE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C3A33" w:rsidRDefault="002C3A33" w:rsidP="00A061FE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C3A33" w:rsidRDefault="002C3A33" w:rsidP="00A061FE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018E0" w:rsidRDefault="00A8437C" w:rsidP="00A061FE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4</w:t>
      </w:r>
    </w:p>
    <w:p w:rsidR="000825A9" w:rsidRPr="00814469" w:rsidRDefault="000825A9" w:rsidP="00A061FE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825A9">
        <w:rPr>
          <w:rFonts w:ascii="Times New Roman" w:hAnsi="Times New Roman" w:cs="Times New Roman"/>
          <w:sz w:val="24"/>
          <w:szCs w:val="24"/>
        </w:rPr>
        <w:t>Исполнение СМО объемов МЭЭ по условиям оказания медицинской помощи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1488"/>
        <w:gridCol w:w="1489"/>
        <w:gridCol w:w="1488"/>
        <w:gridCol w:w="1489"/>
      </w:tblGrid>
      <w:tr w:rsidR="00CB2E4E" w:rsidRPr="00CB2E4E" w:rsidTr="00F13099">
        <w:trPr>
          <w:trHeight w:val="14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2E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E55106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амбулаторно- поликлинической медицинской помощи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E55106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стационарной медицинской помощи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E55106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стационар- замещающей медицинской помощи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E55106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СМП вне медицинской организации</w:t>
            </w:r>
          </w:p>
        </w:tc>
      </w:tr>
      <w:tr w:rsidR="00CB2E4E" w:rsidRPr="00CB2E4E" w:rsidTr="00F13099">
        <w:trPr>
          <w:trHeight w:val="3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Нормативный объем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0,80%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8%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3%</w:t>
            </w:r>
          </w:p>
        </w:tc>
      </w:tr>
      <w:tr w:rsidR="00CB2E4E" w:rsidRPr="00CB2E4E" w:rsidTr="00F13099">
        <w:trPr>
          <w:trHeight w:val="305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E" w:rsidRPr="00CB2E4E" w:rsidRDefault="00CB2E4E" w:rsidP="00E5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"Страховая компания "СОГАЗ-Мед 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978100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41500</w:t>
            </w:r>
          </w:p>
        </w:tc>
      </w:tr>
      <w:tr w:rsidR="00CB2E4E" w:rsidRPr="00CB2E4E" w:rsidTr="00F13099">
        <w:trPr>
          <w:trHeight w:val="305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4E" w:rsidRPr="00CB2E4E" w:rsidRDefault="00CB2E4E" w:rsidP="00E5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2982</w:t>
            </w:r>
          </w:p>
        </w:tc>
      </w:tr>
      <w:tr w:rsidR="00CB2E4E" w:rsidRPr="00CB2E4E" w:rsidTr="00F13099">
        <w:trPr>
          <w:trHeight w:val="305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4E" w:rsidRPr="00CB2E4E" w:rsidRDefault="00CB2E4E" w:rsidP="00E5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1,00%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  <w:r w:rsidR="006E4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  <w:r w:rsidRPr="00CB2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="006E4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  <w:r w:rsidRPr="00CB2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E" w:rsidRPr="006E49AF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4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6E4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  <w:r w:rsidRPr="006E4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CB2E4E" w:rsidRPr="00CB2E4E" w:rsidTr="00F13099">
        <w:trPr>
          <w:trHeight w:val="305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E" w:rsidRPr="00CB2E4E" w:rsidRDefault="00CB2E4E" w:rsidP="00E5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ООО "Росгосстрах - Медицина" в ХМАО-Югре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1089600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2E4E" w:rsidRPr="006E49AF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48300</w:t>
            </w:r>
          </w:p>
        </w:tc>
      </w:tr>
      <w:tr w:rsidR="00CB2E4E" w:rsidRPr="00CB2E4E" w:rsidTr="00F13099">
        <w:trPr>
          <w:trHeight w:val="305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4E" w:rsidRPr="00CB2E4E" w:rsidRDefault="00CB2E4E" w:rsidP="00E5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13373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6E49AF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3771</w:t>
            </w:r>
          </w:p>
        </w:tc>
      </w:tr>
      <w:tr w:rsidR="00AA1AC1" w:rsidRPr="00AA1AC1" w:rsidTr="00F13099">
        <w:trPr>
          <w:trHeight w:val="305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4E" w:rsidRPr="00CB2E4E" w:rsidRDefault="00CB2E4E" w:rsidP="00E5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1,23%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10,76%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11,20%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6E49AF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4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7,81%</w:t>
            </w:r>
          </w:p>
        </w:tc>
      </w:tr>
      <w:tr w:rsidR="00CB2E4E" w:rsidRPr="00CB2E4E" w:rsidTr="00F13099">
        <w:trPr>
          <w:trHeight w:val="305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E" w:rsidRPr="00CB2E4E" w:rsidRDefault="00CB2E4E" w:rsidP="00E5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филиал ООО «АльфаСтрахование - ОМС»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7671200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234700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85800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6E49AF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334300</w:t>
            </w:r>
          </w:p>
        </w:tc>
      </w:tr>
      <w:tr w:rsidR="00CB2E4E" w:rsidRPr="00CB2E4E" w:rsidTr="00F13099">
        <w:trPr>
          <w:trHeight w:val="305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91781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10187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6E49AF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17816</w:t>
            </w:r>
          </w:p>
        </w:tc>
      </w:tr>
      <w:tr w:rsidR="00CB2E4E" w:rsidRPr="00CB2E4E" w:rsidTr="00F13099">
        <w:trPr>
          <w:trHeight w:val="305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AA1AC1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A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1,20%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AA1AC1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A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12,82%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AA1AC1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A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11,87%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6E49AF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4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5,33%</w:t>
            </w:r>
          </w:p>
        </w:tc>
      </w:tr>
      <w:tr w:rsidR="00B200C8" w:rsidRPr="00AD6338" w:rsidTr="00F13099">
        <w:trPr>
          <w:trHeight w:val="3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00C8" w:rsidRPr="00AD6338" w:rsidRDefault="00B200C8" w:rsidP="00B2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ХМАО-Югра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B200C8" w:rsidRPr="00B200C8" w:rsidRDefault="00B200C8" w:rsidP="00B200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200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6E49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,0</w:t>
            </w:r>
            <w:r w:rsidRPr="00B200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B200C8" w:rsidRPr="00B200C8" w:rsidRDefault="00B200C8" w:rsidP="00B200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200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  <w:r w:rsidR="006E49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,0</w:t>
            </w:r>
            <w:r w:rsidRPr="00B200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B200C8" w:rsidRPr="00B200C8" w:rsidRDefault="00B200C8" w:rsidP="00B200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200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  <w:r w:rsidR="006E49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,0</w:t>
            </w:r>
            <w:r w:rsidRPr="00B200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B200C8" w:rsidRPr="006E49AF" w:rsidRDefault="00B200C8" w:rsidP="00B20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9A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6E49AF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  <w:r w:rsidRPr="006E49A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00C8" w:rsidRPr="00AD6338" w:rsidTr="00F13099">
        <w:trPr>
          <w:trHeight w:val="3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200C8" w:rsidRPr="00AD6338" w:rsidRDefault="00B200C8" w:rsidP="005E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200C8" w:rsidRPr="00AD6338" w:rsidRDefault="00B200C8" w:rsidP="00B2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2,50%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200C8" w:rsidRPr="00AD6338" w:rsidRDefault="00B200C8" w:rsidP="00B2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="006E4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</w:t>
            </w:r>
            <w:r w:rsidRPr="00AD6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200C8" w:rsidRPr="00AD6338" w:rsidRDefault="00B200C8" w:rsidP="00B2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="006E4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</w:t>
            </w:r>
            <w:r w:rsidRPr="00AD6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200C8" w:rsidRPr="00AD6338" w:rsidRDefault="00B200C8" w:rsidP="00B2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4,20%</w:t>
            </w:r>
          </w:p>
        </w:tc>
      </w:tr>
    </w:tbl>
    <w:p w:rsidR="00A1765B" w:rsidRPr="00A1765B" w:rsidRDefault="00A1765B" w:rsidP="00A1765B">
      <w:pPr>
        <w:pStyle w:val="ad"/>
        <w:spacing w:before="77" w:beforeAutospacing="0" w:after="0" w:afterAutospacing="0"/>
        <w:jc w:val="center"/>
        <w:rPr>
          <w:sz w:val="28"/>
          <w:szCs w:val="28"/>
        </w:rPr>
      </w:pPr>
      <w:r w:rsidRPr="00A1765B">
        <w:rPr>
          <w:rFonts w:eastAsiaTheme="minorEastAsia"/>
          <w:color w:val="002060"/>
          <w:kern w:val="24"/>
          <w:sz w:val="28"/>
          <w:szCs w:val="28"/>
          <w:u w:val="single"/>
        </w:rPr>
        <w:t>Амбулаторно-поликлиническая помощь</w:t>
      </w:r>
    </w:p>
    <w:p w:rsidR="00A1765B" w:rsidRPr="006E49AF" w:rsidRDefault="00A1765B" w:rsidP="00A176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 w:rsidRPr="006E49AF"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inline distT="0" distB="0" distL="0" distR="0" wp14:anchorId="31336CFA" wp14:editId="0178C86C">
            <wp:extent cx="5940425" cy="712470"/>
            <wp:effectExtent l="0" t="0" r="3175" b="1143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1765B" w:rsidRPr="00A1765B" w:rsidRDefault="00A1765B" w:rsidP="00A1765B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 w:rsidRPr="00A1765B">
        <w:rPr>
          <w:rFonts w:eastAsiaTheme="minorEastAsia"/>
          <w:color w:val="002060"/>
          <w:sz w:val="28"/>
          <w:szCs w:val="28"/>
          <w:u w:val="single"/>
        </w:rPr>
        <w:t>Стационарная МП и стационар замещающая МП</w:t>
      </w:r>
    </w:p>
    <w:p w:rsidR="00A1765B" w:rsidRDefault="00A1765B" w:rsidP="00A1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1765B"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inline distT="0" distB="0" distL="0" distR="0" wp14:anchorId="24F83116" wp14:editId="1E0C91EF">
            <wp:extent cx="5940425" cy="1298575"/>
            <wp:effectExtent l="0" t="0" r="3175" b="1587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1765B" w:rsidRPr="00A1765B" w:rsidRDefault="00A1765B" w:rsidP="00A1765B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 w:rsidRPr="00A1765B">
        <w:rPr>
          <w:rFonts w:eastAsiaTheme="minorEastAsia"/>
          <w:color w:val="002060"/>
          <w:sz w:val="28"/>
          <w:szCs w:val="28"/>
          <w:u w:val="single"/>
        </w:rPr>
        <w:t>Скорая медицинская помощь</w:t>
      </w:r>
    </w:p>
    <w:p w:rsidR="00A1765B" w:rsidRDefault="00A1765B" w:rsidP="00A1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1765B"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inline distT="0" distB="0" distL="0" distR="0" wp14:anchorId="6487DEB6" wp14:editId="21C69308">
            <wp:extent cx="5940425" cy="1616710"/>
            <wp:effectExtent l="0" t="0" r="3175" b="254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1765B" w:rsidRDefault="00A1765B" w:rsidP="00A1765B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</w:p>
    <w:p w:rsidR="00A1765B" w:rsidRPr="00814469" w:rsidRDefault="00A1765B" w:rsidP="00A1765B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Рис.3 </w:t>
      </w:r>
      <w:r w:rsidRPr="000825A9">
        <w:rPr>
          <w:rFonts w:ascii="Times New Roman" w:hAnsi="Times New Roman" w:cs="Times New Roman"/>
          <w:sz w:val="24"/>
          <w:szCs w:val="24"/>
        </w:rPr>
        <w:t>Исполнение СМО объемов МЭЭ по условиям оказания медицинской помощи</w:t>
      </w:r>
    </w:p>
    <w:p w:rsidR="004018E0" w:rsidRPr="00AA1AC1" w:rsidRDefault="00B200C8" w:rsidP="00A06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A1AC1">
        <w:rPr>
          <w:rFonts w:ascii="Times New Roman" w:eastAsia="Times New Roman" w:hAnsi="Times New Roman" w:cs="Times New Roman"/>
          <w:sz w:val="24"/>
        </w:rPr>
        <w:lastRenderedPageBreak/>
        <w:t>Нормативы</w:t>
      </w:r>
      <w:r w:rsidR="00FE2765">
        <w:rPr>
          <w:rFonts w:ascii="Times New Roman" w:eastAsia="Times New Roman" w:hAnsi="Times New Roman" w:cs="Times New Roman"/>
          <w:sz w:val="24"/>
        </w:rPr>
        <w:t>,</w:t>
      </w:r>
      <w:r w:rsidR="004018E0" w:rsidRPr="00AA1AC1">
        <w:rPr>
          <w:rFonts w:ascii="Times New Roman" w:eastAsia="Times New Roman" w:hAnsi="Times New Roman" w:cs="Times New Roman"/>
          <w:sz w:val="24"/>
        </w:rPr>
        <w:t xml:space="preserve"> предписанны</w:t>
      </w:r>
      <w:r w:rsidR="00AA1AC1">
        <w:rPr>
          <w:rFonts w:ascii="Times New Roman" w:eastAsia="Times New Roman" w:hAnsi="Times New Roman" w:cs="Times New Roman"/>
          <w:sz w:val="24"/>
        </w:rPr>
        <w:t>е</w:t>
      </w:r>
      <w:r w:rsidR="004018E0" w:rsidRPr="00AA1AC1">
        <w:rPr>
          <w:rFonts w:ascii="Times New Roman" w:eastAsia="Times New Roman" w:hAnsi="Times New Roman" w:cs="Times New Roman"/>
          <w:sz w:val="24"/>
        </w:rPr>
        <w:t xml:space="preserve"> п. 17 Порядка организации и проведения контроля объемов, сроков, качества и условий предоставления медицинской помощи по обязательному медицинскому страхованию, утвержденного приказом ФОМС от 01.12.2010 г. </w:t>
      </w:r>
      <w:r w:rsidR="004018E0" w:rsidRPr="00AA1AC1">
        <w:rPr>
          <w:rFonts w:ascii="Times New Roman" w:eastAsia="Segoe UI Symbol" w:hAnsi="Times New Roman" w:cs="Times New Roman"/>
          <w:sz w:val="24"/>
        </w:rPr>
        <w:t>№</w:t>
      </w:r>
      <w:r w:rsidR="004018E0" w:rsidRPr="00AA1AC1">
        <w:rPr>
          <w:rFonts w:ascii="Times New Roman" w:eastAsia="Times New Roman" w:hAnsi="Times New Roman" w:cs="Times New Roman"/>
          <w:sz w:val="24"/>
        </w:rPr>
        <w:t xml:space="preserve"> 230 (далее Порядок контроля)</w:t>
      </w:r>
      <w:r w:rsidRPr="00AA1AC1">
        <w:rPr>
          <w:rFonts w:ascii="Times New Roman" w:eastAsia="Times New Roman" w:hAnsi="Times New Roman" w:cs="Times New Roman"/>
          <w:sz w:val="24"/>
        </w:rPr>
        <w:t xml:space="preserve"> исполнены всеми СМО</w:t>
      </w:r>
      <w:r w:rsidR="00AA1AC1">
        <w:rPr>
          <w:rFonts w:ascii="Times New Roman" w:eastAsia="Times New Roman" w:hAnsi="Times New Roman" w:cs="Times New Roman"/>
          <w:sz w:val="24"/>
        </w:rPr>
        <w:t xml:space="preserve"> с</w:t>
      </w:r>
      <w:r w:rsidR="004018E0" w:rsidRPr="00AA1AC1">
        <w:rPr>
          <w:rFonts w:ascii="Times New Roman" w:eastAsia="Times New Roman" w:hAnsi="Times New Roman" w:cs="Times New Roman"/>
          <w:sz w:val="24"/>
        </w:rPr>
        <w:t xml:space="preserve"> небольш</w:t>
      </w:r>
      <w:r w:rsidR="00AA1AC1">
        <w:rPr>
          <w:rFonts w:ascii="Times New Roman" w:eastAsia="Times New Roman" w:hAnsi="Times New Roman" w:cs="Times New Roman"/>
          <w:sz w:val="24"/>
        </w:rPr>
        <w:t>им</w:t>
      </w:r>
      <w:r w:rsidR="004018E0" w:rsidRPr="00AA1AC1">
        <w:rPr>
          <w:rFonts w:ascii="Times New Roman" w:eastAsia="Times New Roman" w:hAnsi="Times New Roman" w:cs="Times New Roman"/>
          <w:sz w:val="24"/>
        </w:rPr>
        <w:t xml:space="preserve"> увеличение</w:t>
      </w:r>
      <w:r w:rsidR="00AA1AC1">
        <w:rPr>
          <w:rFonts w:ascii="Times New Roman" w:eastAsia="Times New Roman" w:hAnsi="Times New Roman" w:cs="Times New Roman"/>
          <w:sz w:val="24"/>
        </w:rPr>
        <w:t>м</w:t>
      </w:r>
      <w:r w:rsidR="004018E0" w:rsidRPr="00AA1AC1">
        <w:rPr>
          <w:rFonts w:ascii="Times New Roman" w:eastAsia="Times New Roman" w:hAnsi="Times New Roman" w:cs="Times New Roman"/>
          <w:sz w:val="24"/>
        </w:rPr>
        <w:t>, в целом в пределах аналогичных по Р</w:t>
      </w:r>
      <w:r w:rsidR="000825A9" w:rsidRPr="00AA1AC1">
        <w:rPr>
          <w:rFonts w:ascii="Times New Roman" w:eastAsia="Times New Roman" w:hAnsi="Times New Roman" w:cs="Times New Roman"/>
          <w:sz w:val="24"/>
        </w:rPr>
        <w:t>Ф</w:t>
      </w:r>
      <w:r w:rsidR="00AA1AC1" w:rsidRPr="00AA1AC1">
        <w:rPr>
          <w:rFonts w:ascii="Times New Roman" w:eastAsia="Times New Roman" w:hAnsi="Times New Roman" w:cs="Times New Roman"/>
          <w:sz w:val="24"/>
        </w:rPr>
        <w:t>, исключение</w:t>
      </w:r>
      <w:r w:rsidR="00FE2765">
        <w:rPr>
          <w:rFonts w:ascii="Times New Roman" w:eastAsia="Times New Roman" w:hAnsi="Times New Roman" w:cs="Times New Roman"/>
          <w:sz w:val="24"/>
        </w:rPr>
        <w:t xml:space="preserve"> - </w:t>
      </w:r>
      <w:r w:rsidR="00AA1AC1" w:rsidRPr="00AA1AC1">
        <w:rPr>
          <w:rFonts w:ascii="Times New Roman" w:eastAsia="Times New Roman" w:hAnsi="Times New Roman" w:cs="Times New Roman"/>
          <w:sz w:val="24"/>
        </w:rPr>
        <w:t>случа</w:t>
      </w:r>
      <w:r w:rsidR="00FE2765">
        <w:rPr>
          <w:rFonts w:ascii="Times New Roman" w:eastAsia="Times New Roman" w:hAnsi="Times New Roman" w:cs="Times New Roman"/>
          <w:sz w:val="24"/>
        </w:rPr>
        <w:t>и</w:t>
      </w:r>
      <w:r w:rsidR="00AA1AC1" w:rsidRPr="00AA1AC1">
        <w:rPr>
          <w:rFonts w:ascii="Times New Roman" w:eastAsia="Times New Roman" w:hAnsi="Times New Roman" w:cs="Times New Roman"/>
          <w:sz w:val="24"/>
        </w:rPr>
        <w:t xml:space="preserve"> СМП вне медицинской организации</w:t>
      </w:r>
      <w:r w:rsidR="00FE2765">
        <w:rPr>
          <w:rFonts w:ascii="Times New Roman" w:eastAsia="Times New Roman" w:hAnsi="Times New Roman" w:cs="Times New Roman"/>
          <w:sz w:val="24"/>
        </w:rPr>
        <w:t xml:space="preserve"> </w:t>
      </w:r>
      <w:r w:rsidR="00AA1AC1">
        <w:rPr>
          <w:rFonts w:ascii="Times New Roman" w:eastAsia="Times New Roman" w:hAnsi="Times New Roman" w:cs="Times New Roman"/>
          <w:sz w:val="24"/>
        </w:rPr>
        <w:t xml:space="preserve">6% в сравнении с </w:t>
      </w:r>
      <w:r w:rsidR="001B27D5">
        <w:rPr>
          <w:rFonts w:ascii="Times New Roman" w:eastAsia="Times New Roman" w:hAnsi="Times New Roman" w:cs="Times New Roman"/>
          <w:sz w:val="24"/>
        </w:rPr>
        <w:t xml:space="preserve">общероссийскими - </w:t>
      </w:r>
      <w:r w:rsidR="00AA1AC1">
        <w:rPr>
          <w:rFonts w:ascii="Times New Roman" w:eastAsia="Times New Roman" w:hAnsi="Times New Roman" w:cs="Times New Roman"/>
          <w:sz w:val="24"/>
        </w:rPr>
        <w:t>4,2%</w:t>
      </w:r>
      <w:r w:rsidR="00AA1AC1" w:rsidRPr="00AA1AC1">
        <w:rPr>
          <w:rFonts w:ascii="Times New Roman" w:eastAsia="Times New Roman" w:hAnsi="Times New Roman" w:cs="Times New Roman"/>
          <w:sz w:val="24"/>
        </w:rPr>
        <w:t xml:space="preserve">, </w:t>
      </w:r>
      <w:r w:rsidR="00FE2765">
        <w:rPr>
          <w:rFonts w:ascii="Times New Roman" w:eastAsia="Times New Roman" w:hAnsi="Times New Roman" w:cs="Times New Roman"/>
          <w:sz w:val="24"/>
        </w:rPr>
        <w:t>что</w:t>
      </w:r>
      <w:r w:rsidR="00AA1AC1" w:rsidRPr="00AA1AC1">
        <w:rPr>
          <w:rFonts w:ascii="Times New Roman" w:eastAsia="Times New Roman" w:hAnsi="Times New Roman" w:cs="Times New Roman"/>
          <w:sz w:val="24"/>
        </w:rPr>
        <w:t xml:space="preserve"> характерно для всех СМО. </w:t>
      </w:r>
    </w:p>
    <w:p w:rsidR="004018E0" w:rsidRPr="0081115C" w:rsidRDefault="000825A9" w:rsidP="00A061F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115C">
        <w:rPr>
          <w:rFonts w:ascii="Times New Roman" w:hAnsi="Times New Roman" w:cs="Times New Roman"/>
          <w:sz w:val="24"/>
          <w:szCs w:val="24"/>
        </w:rPr>
        <w:t>Таблица 5</w:t>
      </w:r>
    </w:p>
    <w:p w:rsidR="000825A9" w:rsidRPr="000825A9" w:rsidRDefault="000825A9" w:rsidP="00A061FE">
      <w:pPr>
        <w:spacing w:line="240" w:lineRule="auto"/>
        <w:jc w:val="center"/>
        <w:rPr>
          <w:rFonts w:ascii="Times New Roman" w:hAnsi="Times New Roman" w:cs="Times New Roman"/>
        </w:rPr>
      </w:pPr>
      <w:r w:rsidRPr="000825A9">
        <w:rPr>
          <w:rFonts w:ascii="Times New Roman" w:hAnsi="Times New Roman" w:cs="Times New Roman"/>
        </w:rPr>
        <w:t>Доля счетов, содержащих нарушения по результатам МЭ</w:t>
      </w:r>
      <w:r>
        <w:rPr>
          <w:rFonts w:ascii="Times New Roman" w:hAnsi="Times New Roman" w:cs="Times New Roman"/>
        </w:rPr>
        <w:t>Э</w:t>
      </w:r>
      <w:r w:rsidRPr="000825A9">
        <w:rPr>
          <w:rFonts w:ascii="Times New Roman" w:hAnsi="Times New Roman" w:cs="Times New Roman"/>
        </w:rPr>
        <w:t xml:space="preserve"> 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2972"/>
        <w:gridCol w:w="2126"/>
        <w:gridCol w:w="2126"/>
        <w:gridCol w:w="2127"/>
      </w:tblGrid>
      <w:tr w:rsidR="00FE2765" w:rsidRPr="00BE442E" w:rsidTr="00FE2765">
        <w:trPr>
          <w:trHeight w:val="70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765" w:rsidRPr="00CB2E4E" w:rsidRDefault="00FE2765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765" w:rsidRPr="00CB2E4E" w:rsidRDefault="00FE2765" w:rsidP="00CB2E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МЭЭ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765" w:rsidRPr="00CB2E4E" w:rsidRDefault="00FE2765" w:rsidP="00CB2E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нарушений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765" w:rsidRPr="00CB2E4E" w:rsidRDefault="00FE2765" w:rsidP="00CB2E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FE2765" w:rsidRPr="00BE442E" w:rsidTr="00FE2765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765" w:rsidRPr="00CB2E4E" w:rsidRDefault="00FE2765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"Страховая компания "СОГАЗ-Мед "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765" w:rsidRPr="00CB2E4E" w:rsidRDefault="00FE2765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E4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765" w:rsidRPr="00CB2E4E" w:rsidRDefault="00FE2765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E4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765" w:rsidRPr="00CB2E4E" w:rsidRDefault="00FE2765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22,46%</w:t>
            </w:r>
          </w:p>
        </w:tc>
      </w:tr>
      <w:tr w:rsidR="00FE2765" w:rsidRPr="00BE442E" w:rsidTr="00FE2765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765" w:rsidRPr="00CB2E4E" w:rsidRDefault="00FE2765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ООО "Росгосстрах - Медицина" в ХМАО-Югре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765" w:rsidRPr="00CB2E4E" w:rsidRDefault="00FE2765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6E4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765" w:rsidRPr="00CB2E4E" w:rsidRDefault="00FE2765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5 478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765" w:rsidRPr="00CB2E4E" w:rsidRDefault="00FE2765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24,04%</w:t>
            </w:r>
          </w:p>
        </w:tc>
      </w:tr>
      <w:tr w:rsidR="00FE2765" w:rsidRPr="00BE442E" w:rsidTr="00FE2765">
        <w:trPr>
          <w:trHeight w:val="76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765" w:rsidRPr="00CB2E4E" w:rsidRDefault="00FE2765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филиал ООО «АльфаСтрахование - ОМС»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765" w:rsidRPr="00CB2E4E" w:rsidRDefault="00FE2765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  <w:r w:rsidR="006E4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765" w:rsidRPr="00CB2E4E" w:rsidRDefault="00FE2765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6E4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983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765" w:rsidRPr="00CB2E4E" w:rsidRDefault="00FE2765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20,67%</w:t>
            </w:r>
          </w:p>
        </w:tc>
      </w:tr>
      <w:tr w:rsidR="00FE2765" w:rsidRPr="00BE442E" w:rsidTr="00FE2765">
        <w:trPr>
          <w:trHeight w:val="79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765" w:rsidRPr="00CB2E4E" w:rsidRDefault="003D0422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ХМАО-Югра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765" w:rsidRPr="00CB2E4E" w:rsidRDefault="00FE2765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  <w:r w:rsidR="006E4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765" w:rsidRPr="00CB2E4E" w:rsidRDefault="00FE2765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6E4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765" w:rsidRPr="00CB2E4E" w:rsidRDefault="00FE2765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21%</w:t>
            </w:r>
          </w:p>
        </w:tc>
      </w:tr>
    </w:tbl>
    <w:p w:rsidR="00456DDC" w:rsidRDefault="00AA1AC1" w:rsidP="00A061F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491">
        <w:rPr>
          <w:rFonts w:ascii="Times New Roman" w:hAnsi="Times New Roman" w:cs="Times New Roman"/>
          <w:sz w:val="24"/>
          <w:szCs w:val="24"/>
        </w:rPr>
        <w:t xml:space="preserve">Объем нарушений, выявленных СМО </w:t>
      </w:r>
      <w:r w:rsidR="006E49AF" w:rsidRPr="00450491">
        <w:rPr>
          <w:rFonts w:ascii="Times New Roman" w:hAnsi="Times New Roman" w:cs="Times New Roman"/>
          <w:sz w:val="24"/>
          <w:szCs w:val="24"/>
        </w:rPr>
        <w:t>в</w:t>
      </w:r>
      <w:r w:rsidR="006E49AF">
        <w:rPr>
          <w:rFonts w:ascii="Times New Roman" w:hAnsi="Times New Roman" w:cs="Times New Roman"/>
          <w:sz w:val="24"/>
          <w:szCs w:val="24"/>
        </w:rPr>
        <w:t xml:space="preserve"> 2017 году,</w:t>
      </w:r>
      <w:r w:rsidR="00814469" w:rsidRPr="00450491">
        <w:rPr>
          <w:rFonts w:ascii="Times New Roman" w:hAnsi="Times New Roman" w:cs="Times New Roman"/>
          <w:sz w:val="24"/>
          <w:szCs w:val="24"/>
        </w:rPr>
        <w:t xml:space="preserve"> </w:t>
      </w:r>
      <w:r w:rsidR="00450491" w:rsidRPr="00450491">
        <w:rPr>
          <w:rFonts w:ascii="Times New Roman" w:hAnsi="Times New Roman" w:cs="Times New Roman"/>
          <w:sz w:val="24"/>
          <w:szCs w:val="24"/>
        </w:rPr>
        <w:t>остался в пределах прошлогоднего показателя 21</w:t>
      </w:r>
      <w:r w:rsidR="009F7BB6" w:rsidRPr="00450491">
        <w:rPr>
          <w:rFonts w:ascii="Times New Roman" w:hAnsi="Times New Roman" w:cs="Times New Roman"/>
          <w:sz w:val="24"/>
          <w:szCs w:val="24"/>
        </w:rPr>
        <w:t>%</w:t>
      </w:r>
      <w:r w:rsidR="00450491" w:rsidRPr="00450491">
        <w:rPr>
          <w:rFonts w:ascii="Times New Roman" w:hAnsi="Times New Roman" w:cs="Times New Roman"/>
          <w:sz w:val="24"/>
          <w:szCs w:val="24"/>
        </w:rPr>
        <w:t xml:space="preserve">, что немного выше общероссийского </w:t>
      </w:r>
      <w:r w:rsidR="00450491">
        <w:rPr>
          <w:rFonts w:ascii="Times New Roman" w:hAnsi="Times New Roman" w:cs="Times New Roman"/>
          <w:sz w:val="24"/>
          <w:szCs w:val="24"/>
        </w:rPr>
        <w:t>(</w:t>
      </w:r>
      <w:r w:rsidR="00450491" w:rsidRPr="00450491">
        <w:rPr>
          <w:rFonts w:ascii="Times New Roman" w:hAnsi="Times New Roman" w:cs="Times New Roman"/>
          <w:sz w:val="24"/>
          <w:szCs w:val="24"/>
        </w:rPr>
        <w:t>за 2016</w:t>
      </w:r>
      <w:r w:rsidR="001B27D5">
        <w:rPr>
          <w:rFonts w:ascii="Times New Roman" w:hAnsi="Times New Roman" w:cs="Times New Roman"/>
          <w:sz w:val="24"/>
          <w:szCs w:val="24"/>
        </w:rPr>
        <w:t xml:space="preserve"> </w:t>
      </w:r>
      <w:r w:rsidR="00450491" w:rsidRPr="00450491">
        <w:rPr>
          <w:rFonts w:ascii="Times New Roman" w:hAnsi="Times New Roman" w:cs="Times New Roman"/>
          <w:sz w:val="24"/>
          <w:szCs w:val="24"/>
        </w:rPr>
        <w:t>год</w:t>
      </w:r>
      <w:r w:rsidR="00450491">
        <w:rPr>
          <w:rFonts w:ascii="Times New Roman" w:hAnsi="Times New Roman" w:cs="Times New Roman"/>
          <w:sz w:val="24"/>
          <w:szCs w:val="24"/>
        </w:rPr>
        <w:t xml:space="preserve"> - </w:t>
      </w:r>
      <w:r w:rsidR="0036490A" w:rsidRPr="00450491">
        <w:rPr>
          <w:rFonts w:ascii="Times New Roman" w:hAnsi="Times New Roman" w:cs="Times New Roman"/>
          <w:sz w:val="24"/>
          <w:szCs w:val="24"/>
        </w:rPr>
        <w:t>16,2%)</w:t>
      </w:r>
      <w:r w:rsidR="009F7BB6" w:rsidRPr="00450491">
        <w:rPr>
          <w:rFonts w:ascii="Times New Roman" w:hAnsi="Times New Roman" w:cs="Times New Roman"/>
          <w:sz w:val="24"/>
          <w:szCs w:val="24"/>
        </w:rPr>
        <w:t>.</w:t>
      </w:r>
    </w:p>
    <w:p w:rsidR="00A1765B" w:rsidRDefault="00A1765B" w:rsidP="00A176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9AF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2B78F985" wp14:editId="2F611140">
            <wp:extent cx="5940425" cy="3121660"/>
            <wp:effectExtent l="0" t="0" r="3175" b="254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1765B" w:rsidRDefault="00A1765B" w:rsidP="002C3A33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 4.</w:t>
      </w:r>
      <w:r w:rsidRPr="00A1765B">
        <w:t xml:space="preserve"> </w:t>
      </w:r>
      <w:r w:rsidRPr="00A1765B">
        <w:rPr>
          <w:rFonts w:ascii="Times New Roman" w:hAnsi="Times New Roman" w:cs="Times New Roman"/>
          <w:sz w:val="24"/>
          <w:szCs w:val="24"/>
        </w:rPr>
        <w:t>Доля счетов, содержащих нарушения по результатам МЭЭ</w:t>
      </w:r>
    </w:p>
    <w:p w:rsidR="002C3A33" w:rsidRDefault="002C3A33" w:rsidP="00A061FE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C3A33" w:rsidRDefault="002C3A33" w:rsidP="00A061FE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C3A33" w:rsidRDefault="002C3A33" w:rsidP="00A061FE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C3A33" w:rsidRDefault="002C3A33" w:rsidP="00A061FE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C3A33" w:rsidRDefault="002C3A33" w:rsidP="00A061FE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33871" w:rsidRDefault="00CD7862" w:rsidP="00A061FE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D7862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36490A" w:rsidRPr="00CD7862">
        <w:rPr>
          <w:rFonts w:ascii="Times New Roman" w:hAnsi="Times New Roman" w:cs="Times New Roman"/>
          <w:sz w:val="24"/>
          <w:szCs w:val="24"/>
        </w:rPr>
        <w:t>аблиц</w:t>
      </w:r>
      <w:r w:rsidR="00DE3814">
        <w:rPr>
          <w:rFonts w:ascii="Times New Roman" w:hAnsi="Times New Roman" w:cs="Times New Roman"/>
          <w:sz w:val="24"/>
          <w:szCs w:val="24"/>
        </w:rPr>
        <w:t>а</w:t>
      </w:r>
      <w:r w:rsidR="0036490A" w:rsidRPr="00CD78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CD7862" w:rsidRPr="0036490A" w:rsidRDefault="00CD7862" w:rsidP="00A061FE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D7862">
        <w:rPr>
          <w:rFonts w:ascii="Times New Roman" w:hAnsi="Times New Roman" w:cs="Times New Roman"/>
          <w:sz w:val="24"/>
          <w:szCs w:val="24"/>
        </w:rPr>
        <w:t>Структура основных нарушений, выявленных при проведении МЭ</w:t>
      </w:r>
      <w:r>
        <w:rPr>
          <w:rFonts w:ascii="Times New Roman" w:hAnsi="Times New Roman" w:cs="Times New Roman"/>
          <w:sz w:val="24"/>
          <w:szCs w:val="24"/>
        </w:rPr>
        <w:t>Э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5098"/>
        <w:gridCol w:w="2197"/>
        <w:gridCol w:w="2056"/>
      </w:tblGrid>
      <w:tr w:rsidR="00450491" w:rsidRPr="00AD24B9" w:rsidTr="00F13099">
        <w:trPr>
          <w:trHeight w:val="76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491" w:rsidRPr="00CB2E4E" w:rsidRDefault="00450491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дефекта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491" w:rsidRPr="00CB2E4E" w:rsidRDefault="00450491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ХМАО-Югра 2017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491" w:rsidRPr="00AD24B9" w:rsidRDefault="00450491" w:rsidP="0045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2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 2016</w:t>
            </w:r>
          </w:p>
        </w:tc>
      </w:tr>
      <w:tr w:rsidR="00450491" w:rsidRPr="00AD24B9" w:rsidTr="00F13099">
        <w:trPr>
          <w:trHeight w:val="673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0491" w:rsidRPr="006E49AF" w:rsidRDefault="006E49AF" w:rsidP="005E612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E49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  <w:r w:rsidR="00450491" w:rsidRPr="006E49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ефекты оформления первичной медицинской документации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491" w:rsidRPr="006E49AF" w:rsidRDefault="00450491" w:rsidP="00B651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9AF">
              <w:rPr>
                <w:rFonts w:ascii="Times New Roman" w:hAnsi="Times New Roman" w:cs="Times New Roman"/>
                <w:b/>
                <w:sz w:val="20"/>
                <w:szCs w:val="20"/>
              </w:rPr>
              <w:t>51,68%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491" w:rsidRPr="00775258" w:rsidRDefault="00450491" w:rsidP="00B6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52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66,57%</w:t>
            </w:r>
          </w:p>
        </w:tc>
      </w:tr>
      <w:tr w:rsidR="00775258" w:rsidRPr="00AD24B9" w:rsidTr="00F13099">
        <w:trPr>
          <w:trHeight w:val="642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5258" w:rsidRPr="00775258" w:rsidRDefault="00775258" w:rsidP="005E6127">
            <w:pPr>
              <w:pStyle w:val="a3"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752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Нарушения, связанные с предъявлением на оплату счетов и реестров счетов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5258" w:rsidRPr="00450491" w:rsidRDefault="00775258" w:rsidP="00B65180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91">
              <w:rPr>
                <w:rFonts w:ascii="Times New Roman" w:hAnsi="Times New Roman" w:cs="Times New Roman"/>
                <w:b/>
                <w:sz w:val="20"/>
                <w:szCs w:val="20"/>
              </w:rPr>
              <w:t>40,06%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258" w:rsidRPr="0078044E" w:rsidRDefault="00775258" w:rsidP="00B65180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804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,0</w:t>
            </w:r>
            <w:r w:rsidRPr="007804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450491" w:rsidRPr="00AD24B9" w:rsidTr="00F13099">
        <w:trPr>
          <w:trHeight w:val="642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0491" w:rsidRPr="00775258" w:rsidRDefault="00FF62BE" w:rsidP="005E6127">
            <w:pPr>
              <w:pStyle w:val="a3"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752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</w:t>
            </w:r>
            <w:r w:rsidR="00450491" w:rsidRPr="007752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арушения при оказании медицинской помощи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491" w:rsidRPr="00FF62BE" w:rsidRDefault="00450491" w:rsidP="00B651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BE">
              <w:rPr>
                <w:rFonts w:ascii="Times New Roman" w:hAnsi="Times New Roman" w:cs="Times New Roman"/>
                <w:b/>
                <w:sz w:val="20"/>
                <w:szCs w:val="20"/>
              </w:rPr>
              <w:t>6,27%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491" w:rsidRPr="00775258" w:rsidRDefault="00450491" w:rsidP="00B6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52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10,89%</w:t>
            </w:r>
          </w:p>
        </w:tc>
      </w:tr>
      <w:tr w:rsidR="00450491" w:rsidRPr="00AD24B9" w:rsidTr="00F13099">
        <w:trPr>
          <w:trHeight w:val="697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0491" w:rsidRPr="00CB2E4E" w:rsidRDefault="00B65180" w:rsidP="006E4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450491"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арушения информированности застрахованных лиц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491" w:rsidRPr="00CB2E4E" w:rsidRDefault="00450491" w:rsidP="00B6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491" w:rsidRPr="00AD24B9" w:rsidRDefault="00450491" w:rsidP="00B6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2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0,45%</w:t>
            </w:r>
          </w:p>
        </w:tc>
      </w:tr>
      <w:tr w:rsidR="00450491" w:rsidRPr="00AD24B9" w:rsidTr="00F13099">
        <w:trPr>
          <w:trHeight w:val="872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0491" w:rsidRPr="00CB2E4E" w:rsidRDefault="00B65180" w:rsidP="006E4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450491"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арушения, ограничивающие доступность медицинской помощи для ЗЛ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491" w:rsidRPr="00CB2E4E" w:rsidRDefault="00450491" w:rsidP="00B6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0,07%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491" w:rsidRPr="00AD24B9" w:rsidRDefault="00450491" w:rsidP="00B6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2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0,14%</w:t>
            </w:r>
          </w:p>
        </w:tc>
      </w:tr>
      <w:tr w:rsidR="00450491" w:rsidRPr="00AD24B9" w:rsidTr="00F13099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0491" w:rsidRPr="00CB2E4E" w:rsidRDefault="00B65180" w:rsidP="006E4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450491"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зимание платы с застрахованных лиц за медицинскую помощь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491" w:rsidRPr="00CB2E4E" w:rsidRDefault="00450491" w:rsidP="00B6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0,01%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491" w:rsidRPr="00AD24B9" w:rsidRDefault="00450491" w:rsidP="00B6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2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0,15%</w:t>
            </w:r>
          </w:p>
        </w:tc>
      </w:tr>
      <w:tr w:rsidR="00450491" w:rsidRPr="00AD24B9" w:rsidTr="00F13099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0491" w:rsidRPr="00CB2E4E" w:rsidRDefault="00B65180" w:rsidP="006E4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450491"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рочие нарушения в соответствии с Перечнем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491" w:rsidRPr="00CB2E4E" w:rsidRDefault="00450491" w:rsidP="00B6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1,90%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491" w:rsidRPr="00AD24B9" w:rsidRDefault="00450491" w:rsidP="00B6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2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1,11%</w:t>
            </w:r>
          </w:p>
        </w:tc>
      </w:tr>
    </w:tbl>
    <w:p w:rsidR="00A1765B" w:rsidRDefault="00A1765B" w:rsidP="002D641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1765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098509" wp14:editId="1C443C30">
            <wp:extent cx="5940425" cy="3280528"/>
            <wp:effectExtent l="0" t="0" r="3175" b="1524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D6414" w:rsidRPr="0036490A" w:rsidRDefault="002D6414" w:rsidP="002D6414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Рис.5 </w:t>
      </w:r>
      <w:r w:rsidRPr="00CD7862">
        <w:rPr>
          <w:rFonts w:ascii="Times New Roman" w:hAnsi="Times New Roman" w:cs="Times New Roman"/>
          <w:sz w:val="24"/>
          <w:szCs w:val="24"/>
        </w:rPr>
        <w:t>Структура основных нарушений, выявленных при проведении МЭ</w:t>
      </w:r>
      <w:r>
        <w:rPr>
          <w:rFonts w:ascii="Times New Roman" w:hAnsi="Times New Roman" w:cs="Times New Roman"/>
          <w:sz w:val="24"/>
          <w:szCs w:val="24"/>
        </w:rPr>
        <w:t>Э</w:t>
      </w:r>
    </w:p>
    <w:p w:rsidR="004E1F32" w:rsidRPr="004146DA" w:rsidRDefault="003D7890" w:rsidP="004E1F3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6DA">
        <w:rPr>
          <w:rFonts w:ascii="Times New Roman" w:hAnsi="Times New Roman" w:cs="Times New Roman"/>
          <w:sz w:val="24"/>
          <w:szCs w:val="24"/>
        </w:rPr>
        <w:t>В целом структура дефектов</w:t>
      </w:r>
      <w:r w:rsidR="00CD7862" w:rsidRPr="004146DA">
        <w:rPr>
          <w:rFonts w:ascii="Times New Roman" w:hAnsi="Times New Roman" w:cs="Times New Roman"/>
          <w:sz w:val="24"/>
          <w:szCs w:val="24"/>
        </w:rPr>
        <w:t xml:space="preserve"> на МЭЭ</w:t>
      </w:r>
      <w:r w:rsidRPr="004146DA">
        <w:rPr>
          <w:rFonts w:ascii="Times New Roman" w:hAnsi="Times New Roman" w:cs="Times New Roman"/>
          <w:sz w:val="24"/>
          <w:szCs w:val="24"/>
        </w:rPr>
        <w:t xml:space="preserve"> типична для всех СМО</w:t>
      </w:r>
      <w:r w:rsidR="00DC229A">
        <w:rPr>
          <w:rFonts w:ascii="Times New Roman" w:hAnsi="Times New Roman" w:cs="Times New Roman"/>
          <w:sz w:val="24"/>
          <w:szCs w:val="24"/>
        </w:rPr>
        <w:t xml:space="preserve"> и значительно не различается с </w:t>
      </w:r>
      <w:r w:rsidRPr="004146DA">
        <w:rPr>
          <w:rFonts w:ascii="Times New Roman" w:hAnsi="Times New Roman" w:cs="Times New Roman"/>
          <w:sz w:val="24"/>
          <w:szCs w:val="24"/>
        </w:rPr>
        <w:t>прошлогодни</w:t>
      </w:r>
      <w:r w:rsidR="00DC229A">
        <w:rPr>
          <w:rFonts w:ascii="Times New Roman" w:hAnsi="Times New Roman" w:cs="Times New Roman"/>
          <w:sz w:val="24"/>
          <w:szCs w:val="24"/>
        </w:rPr>
        <w:t>ми</w:t>
      </w:r>
      <w:r w:rsidRPr="004146DA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DC229A">
        <w:rPr>
          <w:rFonts w:ascii="Times New Roman" w:hAnsi="Times New Roman" w:cs="Times New Roman"/>
          <w:sz w:val="24"/>
          <w:szCs w:val="24"/>
        </w:rPr>
        <w:t>ями</w:t>
      </w:r>
      <w:r w:rsidRPr="004146DA">
        <w:rPr>
          <w:rFonts w:ascii="Times New Roman" w:hAnsi="Times New Roman" w:cs="Times New Roman"/>
          <w:sz w:val="24"/>
          <w:szCs w:val="24"/>
        </w:rPr>
        <w:t xml:space="preserve"> </w:t>
      </w:r>
      <w:r w:rsidR="00EA7DA3" w:rsidRPr="004146DA">
        <w:rPr>
          <w:rFonts w:ascii="Times New Roman" w:hAnsi="Times New Roman" w:cs="Times New Roman"/>
          <w:sz w:val="24"/>
          <w:szCs w:val="24"/>
        </w:rPr>
        <w:t>по округу</w:t>
      </w:r>
      <w:r w:rsidRPr="004146DA">
        <w:rPr>
          <w:rFonts w:ascii="Times New Roman" w:hAnsi="Times New Roman" w:cs="Times New Roman"/>
          <w:sz w:val="24"/>
          <w:szCs w:val="24"/>
        </w:rPr>
        <w:t xml:space="preserve"> и </w:t>
      </w:r>
      <w:r w:rsidR="005911F9">
        <w:rPr>
          <w:rFonts w:ascii="Times New Roman" w:hAnsi="Times New Roman" w:cs="Times New Roman"/>
          <w:sz w:val="24"/>
          <w:szCs w:val="24"/>
        </w:rPr>
        <w:t xml:space="preserve">по </w:t>
      </w:r>
      <w:r w:rsidRPr="004146DA">
        <w:rPr>
          <w:rFonts w:ascii="Times New Roman" w:hAnsi="Times New Roman" w:cs="Times New Roman"/>
          <w:sz w:val="24"/>
          <w:szCs w:val="24"/>
        </w:rPr>
        <w:t xml:space="preserve">РФ. При этом следует считать </w:t>
      </w:r>
      <w:r w:rsidRPr="00FF62BE">
        <w:rPr>
          <w:rFonts w:ascii="Times New Roman" w:hAnsi="Times New Roman" w:cs="Times New Roman"/>
          <w:b/>
          <w:sz w:val="24"/>
          <w:szCs w:val="24"/>
        </w:rPr>
        <w:t>неблагоприятным</w:t>
      </w:r>
      <w:r w:rsidR="00CD7862" w:rsidRPr="00FF62BE">
        <w:rPr>
          <w:rFonts w:ascii="Times New Roman" w:hAnsi="Times New Roman" w:cs="Times New Roman"/>
          <w:b/>
          <w:sz w:val="24"/>
          <w:szCs w:val="24"/>
        </w:rPr>
        <w:t xml:space="preserve"> фактом </w:t>
      </w:r>
      <w:r w:rsidR="00450491" w:rsidRPr="00FF62BE">
        <w:rPr>
          <w:rFonts w:ascii="Times New Roman" w:hAnsi="Times New Roman" w:cs="Times New Roman"/>
          <w:b/>
          <w:sz w:val="24"/>
          <w:szCs w:val="24"/>
        </w:rPr>
        <w:t>высокий удельный вес</w:t>
      </w:r>
      <w:r w:rsidR="004E1F32" w:rsidRPr="00FF62BE">
        <w:rPr>
          <w:rFonts w:ascii="Times New Roman" w:hAnsi="Times New Roman" w:cs="Times New Roman"/>
          <w:b/>
          <w:sz w:val="24"/>
          <w:szCs w:val="24"/>
        </w:rPr>
        <w:t xml:space="preserve"> дефектов</w:t>
      </w:r>
      <w:r w:rsidRPr="00FF62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0491" w:rsidRPr="00FF62BE">
        <w:rPr>
          <w:rFonts w:ascii="Times New Roman" w:hAnsi="Times New Roman" w:cs="Times New Roman"/>
          <w:b/>
          <w:sz w:val="24"/>
          <w:szCs w:val="24"/>
        </w:rPr>
        <w:t>из раздела 5</w:t>
      </w:r>
      <w:r w:rsidR="00450491" w:rsidRPr="004146DA">
        <w:rPr>
          <w:rFonts w:ascii="Times New Roman" w:hAnsi="Times New Roman" w:cs="Times New Roman"/>
          <w:sz w:val="24"/>
          <w:szCs w:val="24"/>
        </w:rPr>
        <w:t xml:space="preserve"> «Нарушения в оформлении и предъявлении на оплату счетов и реестров счетов» Перечня оснований для отказа в оплате медицинской помощи (уменьшения оплаты медицинской помощи) Порядка контроля</w:t>
      </w:r>
      <w:r w:rsidR="00EA7DA3" w:rsidRPr="004146DA">
        <w:rPr>
          <w:rFonts w:ascii="Times New Roman" w:hAnsi="Times New Roman" w:cs="Times New Roman"/>
          <w:sz w:val="24"/>
          <w:szCs w:val="24"/>
        </w:rPr>
        <w:t xml:space="preserve"> (далее Раздел 5)</w:t>
      </w:r>
      <w:r w:rsidR="00450491" w:rsidRPr="004146DA">
        <w:rPr>
          <w:rFonts w:ascii="Times New Roman" w:hAnsi="Times New Roman" w:cs="Times New Roman"/>
          <w:sz w:val="24"/>
          <w:szCs w:val="24"/>
        </w:rPr>
        <w:t>.</w:t>
      </w:r>
      <w:r w:rsidR="00DC229A">
        <w:rPr>
          <w:rFonts w:ascii="Times New Roman" w:hAnsi="Times New Roman" w:cs="Times New Roman"/>
          <w:sz w:val="24"/>
          <w:szCs w:val="24"/>
        </w:rPr>
        <w:t xml:space="preserve"> Наиб</w:t>
      </w:r>
      <w:r w:rsidR="004E1F32" w:rsidRPr="004146DA">
        <w:rPr>
          <w:rFonts w:ascii="Times New Roman" w:hAnsi="Times New Roman" w:cs="Times New Roman"/>
          <w:sz w:val="24"/>
          <w:szCs w:val="24"/>
        </w:rPr>
        <w:t>ольшие объемы</w:t>
      </w:r>
      <w:r w:rsidR="007801A6" w:rsidRPr="004146DA">
        <w:rPr>
          <w:rFonts w:ascii="Times New Roman" w:hAnsi="Times New Roman" w:cs="Times New Roman"/>
          <w:sz w:val="24"/>
          <w:szCs w:val="24"/>
        </w:rPr>
        <w:t xml:space="preserve"> данны</w:t>
      </w:r>
      <w:r w:rsidR="004E1F32" w:rsidRPr="004146DA">
        <w:rPr>
          <w:rFonts w:ascii="Times New Roman" w:hAnsi="Times New Roman" w:cs="Times New Roman"/>
          <w:sz w:val="24"/>
          <w:szCs w:val="24"/>
        </w:rPr>
        <w:t>х</w:t>
      </w:r>
      <w:r w:rsidR="007801A6" w:rsidRPr="004146DA">
        <w:rPr>
          <w:rFonts w:ascii="Times New Roman" w:hAnsi="Times New Roman" w:cs="Times New Roman"/>
          <w:sz w:val="24"/>
          <w:szCs w:val="24"/>
        </w:rPr>
        <w:t xml:space="preserve"> нарушени</w:t>
      </w:r>
      <w:r w:rsidR="004E1F32" w:rsidRPr="004146DA">
        <w:rPr>
          <w:rFonts w:ascii="Times New Roman" w:hAnsi="Times New Roman" w:cs="Times New Roman"/>
          <w:sz w:val="24"/>
          <w:szCs w:val="24"/>
        </w:rPr>
        <w:t>й</w:t>
      </w:r>
      <w:r w:rsidR="007801A6" w:rsidRPr="004146DA">
        <w:rPr>
          <w:rFonts w:ascii="Times New Roman" w:hAnsi="Times New Roman" w:cs="Times New Roman"/>
          <w:sz w:val="24"/>
          <w:szCs w:val="24"/>
        </w:rPr>
        <w:t xml:space="preserve"> </w:t>
      </w:r>
      <w:r w:rsidR="00450491" w:rsidRPr="004146DA">
        <w:rPr>
          <w:rFonts w:ascii="Times New Roman" w:hAnsi="Times New Roman" w:cs="Times New Roman"/>
          <w:sz w:val="24"/>
          <w:szCs w:val="24"/>
        </w:rPr>
        <w:t xml:space="preserve">выявлялись специалистами Ханты-Мансийского филиала ООО «АльфаСтрахование – ОМС» </w:t>
      </w:r>
      <w:r w:rsidR="007801A6" w:rsidRPr="004146DA">
        <w:rPr>
          <w:rFonts w:ascii="Times New Roman" w:hAnsi="Times New Roman" w:cs="Times New Roman"/>
          <w:sz w:val="24"/>
          <w:szCs w:val="24"/>
        </w:rPr>
        <w:t>(</w:t>
      </w:r>
      <w:r w:rsidR="00450491" w:rsidRPr="004146DA">
        <w:rPr>
          <w:rFonts w:ascii="Times New Roman" w:hAnsi="Times New Roman" w:cs="Times New Roman"/>
          <w:sz w:val="24"/>
          <w:szCs w:val="24"/>
        </w:rPr>
        <w:t xml:space="preserve">до </w:t>
      </w:r>
      <w:r w:rsidR="00450491" w:rsidRPr="004146DA">
        <w:rPr>
          <w:rFonts w:ascii="Times New Roman" w:eastAsia="Times New Roman" w:hAnsi="Times New Roman" w:cs="Times New Roman"/>
          <w:sz w:val="24"/>
          <w:szCs w:val="24"/>
        </w:rPr>
        <w:t>45,6</w:t>
      </w:r>
      <w:r w:rsidR="004E1F32" w:rsidRPr="004146DA">
        <w:rPr>
          <w:rFonts w:ascii="Times New Roman" w:eastAsia="Times New Roman" w:hAnsi="Times New Roman" w:cs="Times New Roman"/>
          <w:sz w:val="24"/>
          <w:szCs w:val="24"/>
        </w:rPr>
        <w:t xml:space="preserve"> %,</w:t>
      </w:r>
      <w:r w:rsidR="004E1F32" w:rsidRPr="004146DA">
        <w:rPr>
          <w:rFonts w:ascii="Times New Roman" w:hAnsi="Times New Roman" w:cs="Times New Roman"/>
          <w:sz w:val="24"/>
          <w:szCs w:val="24"/>
        </w:rPr>
        <w:t xml:space="preserve"> превышение более чем в 2 раза общероссийского </w:t>
      </w:r>
      <w:r w:rsidR="00DC229A">
        <w:rPr>
          <w:rFonts w:ascii="Times New Roman" w:hAnsi="Times New Roman" w:cs="Times New Roman"/>
          <w:sz w:val="24"/>
          <w:szCs w:val="24"/>
        </w:rPr>
        <w:t xml:space="preserve">показателя </w:t>
      </w:r>
      <w:r w:rsidR="005911F9">
        <w:rPr>
          <w:rFonts w:ascii="Times New Roman" w:hAnsi="Times New Roman" w:cs="Times New Roman"/>
          <w:sz w:val="24"/>
          <w:szCs w:val="24"/>
        </w:rPr>
        <w:t>(</w:t>
      </w:r>
      <w:r w:rsidR="004E1F32" w:rsidRPr="004146DA">
        <w:rPr>
          <w:rFonts w:ascii="Times New Roman" w:hAnsi="Times New Roman" w:cs="Times New Roman"/>
          <w:sz w:val="24"/>
          <w:szCs w:val="24"/>
        </w:rPr>
        <w:t xml:space="preserve">21 </w:t>
      </w:r>
      <w:r w:rsidR="00450491" w:rsidRPr="004146DA">
        <w:rPr>
          <w:rFonts w:ascii="Times New Roman" w:eastAsia="Times New Roman" w:hAnsi="Times New Roman" w:cs="Times New Roman"/>
          <w:sz w:val="24"/>
          <w:szCs w:val="24"/>
        </w:rPr>
        <w:t>%</w:t>
      </w:r>
      <w:r w:rsidR="007801A6" w:rsidRPr="004146DA">
        <w:rPr>
          <w:rFonts w:ascii="Times New Roman" w:eastAsia="Times New Roman" w:hAnsi="Times New Roman" w:cs="Times New Roman"/>
          <w:sz w:val="24"/>
          <w:szCs w:val="24"/>
        </w:rPr>
        <w:t>), а также</w:t>
      </w:r>
      <w:r w:rsidR="007801A6" w:rsidRPr="004146DA">
        <w:rPr>
          <w:rFonts w:ascii="Times New Roman" w:hAnsi="Times New Roman" w:cs="Times New Roman"/>
          <w:sz w:val="24"/>
          <w:szCs w:val="24"/>
        </w:rPr>
        <w:t xml:space="preserve"> Филиалом ООО "Росгосстрах - Медицина" в ХМАО-Югре - 34,21%.</w:t>
      </w:r>
    </w:p>
    <w:p w:rsidR="00EA7DA3" w:rsidRDefault="007801A6" w:rsidP="00EA7DA3">
      <w:pPr>
        <w:pStyle w:val="2"/>
        <w:shd w:val="clear" w:color="auto" w:fill="auto"/>
        <w:tabs>
          <w:tab w:val="left" w:leader="underscore" w:pos="1905"/>
        </w:tabs>
        <w:spacing w:line="260" w:lineRule="exact"/>
        <w:ind w:firstLine="709"/>
        <w:jc w:val="both"/>
        <w:rPr>
          <w:rStyle w:val="11"/>
          <w:color w:val="auto"/>
          <w:sz w:val="24"/>
          <w:szCs w:val="24"/>
          <w:u w:val="none"/>
        </w:rPr>
      </w:pPr>
      <w:r w:rsidRPr="004146DA">
        <w:rPr>
          <w:sz w:val="24"/>
          <w:szCs w:val="24"/>
        </w:rPr>
        <w:lastRenderedPageBreak/>
        <w:t xml:space="preserve">К сожалению страховые компании </w:t>
      </w:r>
      <w:r w:rsidR="005911F9">
        <w:rPr>
          <w:sz w:val="24"/>
          <w:szCs w:val="24"/>
        </w:rPr>
        <w:t xml:space="preserve">не </w:t>
      </w:r>
      <w:r w:rsidR="00AF7DFD">
        <w:rPr>
          <w:sz w:val="24"/>
          <w:szCs w:val="24"/>
        </w:rPr>
        <w:t>приняли во внимание</w:t>
      </w:r>
      <w:r w:rsidRPr="004146DA">
        <w:rPr>
          <w:sz w:val="24"/>
          <w:szCs w:val="24"/>
        </w:rPr>
        <w:t xml:space="preserve"> выводы и замечания</w:t>
      </w:r>
      <w:r w:rsidR="004E1F32" w:rsidRPr="004146DA">
        <w:rPr>
          <w:sz w:val="24"/>
          <w:szCs w:val="24"/>
        </w:rPr>
        <w:t>, вынесенные</w:t>
      </w:r>
      <w:r w:rsidRPr="004146DA">
        <w:rPr>
          <w:sz w:val="24"/>
          <w:szCs w:val="24"/>
        </w:rPr>
        <w:t xml:space="preserve"> при анализе их д</w:t>
      </w:r>
      <w:r w:rsidR="00EA7DA3" w:rsidRPr="004146DA">
        <w:rPr>
          <w:sz w:val="24"/>
          <w:szCs w:val="24"/>
        </w:rPr>
        <w:t>еятельности за 2016, в связи с чем</w:t>
      </w:r>
      <w:r w:rsidRPr="004146DA">
        <w:rPr>
          <w:sz w:val="24"/>
          <w:szCs w:val="24"/>
        </w:rPr>
        <w:t xml:space="preserve"> негативное явление </w:t>
      </w:r>
      <w:r w:rsidR="004E1F32" w:rsidRPr="004146DA">
        <w:rPr>
          <w:sz w:val="24"/>
          <w:szCs w:val="24"/>
        </w:rPr>
        <w:t>–</w:t>
      </w:r>
      <w:r w:rsidRPr="004146DA">
        <w:rPr>
          <w:sz w:val="24"/>
          <w:szCs w:val="24"/>
        </w:rPr>
        <w:t xml:space="preserve"> </w:t>
      </w:r>
      <w:r w:rsidR="004E1F32" w:rsidRPr="00B65180">
        <w:rPr>
          <w:b/>
          <w:sz w:val="24"/>
          <w:szCs w:val="24"/>
        </w:rPr>
        <w:t xml:space="preserve">искусственный </w:t>
      </w:r>
      <w:r w:rsidRPr="00B65180">
        <w:rPr>
          <w:b/>
          <w:sz w:val="24"/>
          <w:szCs w:val="24"/>
        </w:rPr>
        <w:t>перенос дефектов с</w:t>
      </w:r>
      <w:r w:rsidR="004E1F32" w:rsidRPr="00B65180">
        <w:rPr>
          <w:b/>
          <w:sz w:val="24"/>
          <w:szCs w:val="24"/>
        </w:rPr>
        <w:t xml:space="preserve"> этапа </w:t>
      </w:r>
      <w:r w:rsidRPr="00B65180">
        <w:rPr>
          <w:b/>
          <w:sz w:val="24"/>
          <w:szCs w:val="24"/>
        </w:rPr>
        <w:t>МЭК на</w:t>
      </w:r>
      <w:r w:rsidR="004E1F32" w:rsidRPr="00B65180">
        <w:rPr>
          <w:b/>
          <w:sz w:val="24"/>
          <w:szCs w:val="24"/>
        </w:rPr>
        <w:t xml:space="preserve"> этап </w:t>
      </w:r>
      <w:r w:rsidRPr="00B65180">
        <w:rPr>
          <w:b/>
          <w:sz w:val="24"/>
          <w:szCs w:val="24"/>
        </w:rPr>
        <w:t>МЭЭ</w:t>
      </w:r>
      <w:r w:rsidR="00EA7DA3" w:rsidRPr="00B65180">
        <w:rPr>
          <w:b/>
          <w:sz w:val="24"/>
          <w:szCs w:val="24"/>
        </w:rPr>
        <w:t xml:space="preserve"> сохранил</w:t>
      </w:r>
      <w:r w:rsidR="005911F9" w:rsidRPr="00B65180">
        <w:rPr>
          <w:b/>
          <w:sz w:val="24"/>
          <w:szCs w:val="24"/>
        </w:rPr>
        <w:t>ся</w:t>
      </w:r>
      <w:r w:rsidR="00EA7DA3" w:rsidRPr="004146DA">
        <w:rPr>
          <w:sz w:val="24"/>
          <w:szCs w:val="24"/>
        </w:rPr>
        <w:t xml:space="preserve"> и в 2017 году. Следует отметить, что в ответ на подобные тенденции ФФОМС было подготовлено письмо от </w:t>
      </w:r>
      <w:r w:rsidR="00EA7DA3" w:rsidRPr="004146DA">
        <w:rPr>
          <w:rStyle w:val="11"/>
          <w:color w:val="auto"/>
          <w:sz w:val="24"/>
          <w:szCs w:val="24"/>
          <w:u w:val="none"/>
        </w:rPr>
        <w:t xml:space="preserve">27.12.2017 </w:t>
      </w:r>
      <w:r w:rsidR="00EA7DA3" w:rsidRPr="004146DA">
        <w:rPr>
          <w:sz w:val="24"/>
          <w:szCs w:val="24"/>
        </w:rPr>
        <w:t xml:space="preserve">№ </w:t>
      </w:r>
      <w:r w:rsidR="00EA7DA3" w:rsidRPr="004146DA">
        <w:rPr>
          <w:rStyle w:val="11"/>
          <w:color w:val="auto"/>
          <w:sz w:val="24"/>
          <w:szCs w:val="24"/>
          <w:u w:val="none"/>
        </w:rPr>
        <w:t xml:space="preserve">15297/30/и, в котором указывается, что </w:t>
      </w:r>
      <w:r w:rsidR="00EA7DA3" w:rsidRPr="00B65180">
        <w:rPr>
          <w:rStyle w:val="11"/>
          <w:b/>
          <w:color w:val="auto"/>
          <w:sz w:val="24"/>
          <w:szCs w:val="24"/>
          <w:u w:val="none"/>
        </w:rPr>
        <w:t xml:space="preserve">дефекты Раздела 5 </w:t>
      </w:r>
      <w:r w:rsidR="00DC229A" w:rsidRPr="00B65180">
        <w:rPr>
          <w:rStyle w:val="11"/>
          <w:b/>
          <w:color w:val="auto"/>
          <w:sz w:val="24"/>
          <w:szCs w:val="24"/>
          <w:u w:val="none"/>
        </w:rPr>
        <w:t>СМО</w:t>
      </w:r>
      <w:r w:rsidR="00EA7DA3" w:rsidRPr="00B65180">
        <w:rPr>
          <w:rStyle w:val="11"/>
          <w:b/>
          <w:color w:val="auto"/>
          <w:sz w:val="24"/>
          <w:szCs w:val="24"/>
          <w:u w:val="none"/>
        </w:rPr>
        <w:t xml:space="preserve"> должны выноситься на МЭК</w:t>
      </w:r>
      <w:r w:rsidR="00EA7DA3" w:rsidRPr="004146DA">
        <w:rPr>
          <w:rStyle w:val="11"/>
          <w:color w:val="auto"/>
          <w:sz w:val="24"/>
          <w:szCs w:val="24"/>
          <w:u w:val="none"/>
        </w:rPr>
        <w:t>, а случаи выявления</w:t>
      </w:r>
      <w:r w:rsidR="005911F9">
        <w:rPr>
          <w:rStyle w:val="11"/>
          <w:color w:val="auto"/>
          <w:sz w:val="24"/>
          <w:szCs w:val="24"/>
          <w:u w:val="none"/>
        </w:rPr>
        <w:t xml:space="preserve"> на</w:t>
      </w:r>
      <w:r w:rsidR="00EA7DA3" w:rsidRPr="004146DA">
        <w:rPr>
          <w:rStyle w:val="11"/>
          <w:color w:val="auto"/>
          <w:sz w:val="24"/>
          <w:szCs w:val="24"/>
          <w:u w:val="none"/>
        </w:rPr>
        <w:t xml:space="preserve"> </w:t>
      </w:r>
      <w:r w:rsidR="00DC229A">
        <w:rPr>
          <w:rStyle w:val="11"/>
          <w:color w:val="auto"/>
          <w:sz w:val="24"/>
          <w:szCs w:val="24"/>
          <w:u w:val="none"/>
        </w:rPr>
        <w:t>МЭЭ</w:t>
      </w:r>
      <w:r w:rsidR="00EA7DA3" w:rsidRPr="004146DA">
        <w:rPr>
          <w:rStyle w:val="11"/>
          <w:color w:val="auto"/>
          <w:sz w:val="24"/>
          <w:szCs w:val="24"/>
          <w:u w:val="none"/>
        </w:rPr>
        <w:t xml:space="preserve"> и </w:t>
      </w:r>
      <w:r w:rsidR="00B65180">
        <w:rPr>
          <w:rStyle w:val="11"/>
          <w:color w:val="auto"/>
          <w:sz w:val="24"/>
          <w:szCs w:val="24"/>
          <w:u w:val="none"/>
        </w:rPr>
        <w:t>ЭКМП (</w:t>
      </w:r>
      <w:r w:rsidR="00EA7DA3" w:rsidRPr="004146DA">
        <w:rPr>
          <w:rStyle w:val="11"/>
          <w:color w:val="auto"/>
          <w:sz w:val="24"/>
          <w:szCs w:val="24"/>
          <w:u w:val="none"/>
        </w:rPr>
        <w:t>экспертизе качества медицинской помощи</w:t>
      </w:r>
      <w:r w:rsidR="00B65180">
        <w:rPr>
          <w:rStyle w:val="11"/>
          <w:color w:val="auto"/>
          <w:sz w:val="24"/>
          <w:szCs w:val="24"/>
          <w:u w:val="none"/>
        </w:rPr>
        <w:t>)</w:t>
      </w:r>
      <w:r w:rsidR="00EA7DA3" w:rsidRPr="004146DA">
        <w:rPr>
          <w:rStyle w:val="11"/>
          <w:color w:val="auto"/>
          <w:sz w:val="24"/>
          <w:szCs w:val="24"/>
          <w:u w:val="none"/>
        </w:rPr>
        <w:t xml:space="preserve"> являются основанием для проведения контроля со стороны территориального фонда, в том числе с целью выявления нарушений в организации и проведении в полном объеме первичного медико-экономического контроля страховой медицинской организации.</w:t>
      </w:r>
    </w:p>
    <w:p w:rsidR="00E64FEF" w:rsidRPr="004E208E" w:rsidRDefault="004E208E" w:rsidP="004E208E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E208E">
        <w:rPr>
          <w:rFonts w:ascii="Times New Roman" w:eastAsia="Times New Roman" w:hAnsi="Times New Roman" w:cs="Times New Roman"/>
          <w:sz w:val="24"/>
          <w:szCs w:val="24"/>
        </w:rPr>
        <w:t>Таблица</w:t>
      </w:r>
      <w:r w:rsidR="00F71771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</w:p>
    <w:p w:rsidR="00AA1AC1" w:rsidRPr="004E208E" w:rsidRDefault="00AA1AC1" w:rsidP="00AA1AC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208E">
        <w:rPr>
          <w:rFonts w:ascii="Times New Roman" w:eastAsia="Times New Roman" w:hAnsi="Times New Roman" w:cs="Times New Roman"/>
          <w:sz w:val="24"/>
          <w:szCs w:val="24"/>
        </w:rPr>
        <w:t>Исполнение СМО объемов тематических МЭЭ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3340"/>
        <w:gridCol w:w="1504"/>
        <w:gridCol w:w="1504"/>
        <w:gridCol w:w="1504"/>
        <w:gridCol w:w="1504"/>
      </w:tblGrid>
      <w:tr w:rsidR="004146DA" w:rsidRPr="004146DA" w:rsidTr="00AF7DFD">
        <w:trPr>
          <w:trHeight w:val="46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6DA" w:rsidRPr="004146DA" w:rsidRDefault="004146DA" w:rsidP="0041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OLE_LINK1"/>
            <w:r w:rsidRPr="00414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6DA" w:rsidRPr="004146DA" w:rsidRDefault="004146DA" w:rsidP="0041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6DA" w:rsidRPr="004146DA" w:rsidRDefault="004146DA" w:rsidP="0041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6DA" w:rsidRPr="004146DA" w:rsidRDefault="004146DA" w:rsidP="0041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6DA" w:rsidRPr="004146DA" w:rsidRDefault="004146DA" w:rsidP="0041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4146DA" w:rsidRPr="004146DA" w:rsidTr="008323B0">
        <w:trPr>
          <w:trHeight w:val="46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6DA" w:rsidRPr="004146DA" w:rsidRDefault="004146DA" w:rsidP="0041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"Страховая компания "СОГАЗ-Мед "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6DA" w:rsidRPr="004146DA" w:rsidRDefault="004146DA" w:rsidP="0041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40,26%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6DA" w:rsidRPr="004146DA" w:rsidRDefault="004146DA" w:rsidP="0041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70,59%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6DA" w:rsidRPr="004146DA" w:rsidRDefault="004146DA" w:rsidP="0041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69,71%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6DA" w:rsidRPr="004146DA" w:rsidRDefault="004146DA" w:rsidP="0083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45,70%</w:t>
            </w:r>
          </w:p>
        </w:tc>
      </w:tr>
      <w:tr w:rsidR="004146DA" w:rsidRPr="004146DA" w:rsidTr="008323B0">
        <w:trPr>
          <w:trHeight w:val="46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6DA" w:rsidRPr="004146DA" w:rsidRDefault="004146DA" w:rsidP="0041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ООО "Росгосстрах - Медицина" в ХМАО-Югре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6DA" w:rsidRPr="004146DA" w:rsidRDefault="004146DA" w:rsidP="0041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19,24%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6DA" w:rsidRPr="004146DA" w:rsidRDefault="004146DA" w:rsidP="0041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47,70%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6DA" w:rsidRPr="004146DA" w:rsidRDefault="004146DA" w:rsidP="0041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35,93%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6DA" w:rsidRPr="004146DA" w:rsidRDefault="004146DA" w:rsidP="0083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146DA" w:rsidRPr="004146DA" w:rsidTr="00AF7DFD">
        <w:trPr>
          <w:trHeight w:val="46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6DA" w:rsidRPr="004146DA" w:rsidRDefault="00334D96" w:rsidP="0041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филиал ООО «АльфаСтрахование - ОМС»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6DA" w:rsidRPr="004146DA" w:rsidRDefault="004146DA" w:rsidP="0041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4,00%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6DA" w:rsidRPr="004146DA" w:rsidRDefault="004146DA" w:rsidP="0041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33,41%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6DA" w:rsidRPr="004146DA" w:rsidRDefault="004146DA" w:rsidP="0041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44,33%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6DA" w:rsidRPr="004146DA" w:rsidRDefault="004146DA" w:rsidP="00414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146DA" w:rsidRPr="004146DA" w:rsidTr="00AF7DFD">
        <w:trPr>
          <w:trHeight w:val="46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6DA" w:rsidRPr="004146DA" w:rsidRDefault="004146DA" w:rsidP="0041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ХМАО-Югра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6DA" w:rsidRPr="004146DA" w:rsidRDefault="004146DA" w:rsidP="0041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6DA" w:rsidRPr="004146DA" w:rsidRDefault="004146DA" w:rsidP="0041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37%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6DA" w:rsidRPr="004146DA" w:rsidRDefault="004146DA" w:rsidP="0041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45%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6DA" w:rsidRPr="004146DA" w:rsidRDefault="004146DA" w:rsidP="00414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bookmarkEnd w:id="0"/>
    <w:p w:rsidR="002D6414" w:rsidRDefault="002D6414" w:rsidP="002D641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64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B34F42" wp14:editId="232A9A98">
            <wp:extent cx="5940425" cy="3604895"/>
            <wp:effectExtent l="0" t="0" r="3175" b="1460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D6414" w:rsidRDefault="002D6414" w:rsidP="002D641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Рис.6 </w:t>
      </w:r>
      <w:r w:rsidRPr="002D6414">
        <w:rPr>
          <w:rFonts w:ascii="Times New Roman" w:eastAsia="Times New Roman" w:hAnsi="Times New Roman" w:cs="Times New Roman"/>
          <w:sz w:val="24"/>
          <w:szCs w:val="24"/>
        </w:rPr>
        <w:t>Исполнение СМО объемов тематических МЭЭ</w:t>
      </w:r>
    </w:p>
    <w:p w:rsidR="004146DA" w:rsidRDefault="00AF7DFD" w:rsidP="00AF7DF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DFD">
        <w:rPr>
          <w:rFonts w:ascii="Times New Roman" w:eastAsia="Times New Roman" w:hAnsi="Times New Roman" w:cs="Times New Roman"/>
          <w:sz w:val="24"/>
          <w:szCs w:val="24"/>
        </w:rPr>
        <w:t>Доля тематических МЭЭ в объеме плановых по округу доведена до уровня показателя по РФ за 2016 год – 45%, в основном за счет</w:t>
      </w:r>
      <w:r w:rsidRPr="00AF7DFD">
        <w:t xml:space="preserve"> </w:t>
      </w:r>
      <w:r w:rsidRPr="00AF7DFD">
        <w:rPr>
          <w:rFonts w:ascii="Times New Roman" w:eastAsia="Times New Roman" w:hAnsi="Times New Roman" w:cs="Times New Roman"/>
          <w:sz w:val="24"/>
          <w:szCs w:val="24"/>
        </w:rPr>
        <w:t>АО "Страховая компания "СОГАЗ-Мед "</w:t>
      </w:r>
      <w:r w:rsidR="00DC229A">
        <w:rPr>
          <w:rFonts w:ascii="Times New Roman" w:eastAsia="Times New Roman" w:hAnsi="Times New Roman" w:cs="Times New Roman"/>
          <w:sz w:val="24"/>
          <w:szCs w:val="24"/>
        </w:rPr>
        <w:t>. Н</w:t>
      </w:r>
      <w:r w:rsidRPr="00AF7DFD">
        <w:rPr>
          <w:rFonts w:ascii="Times New Roman" w:eastAsia="Times New Roman" w:hAnsi="Times New Roman" w:cs="Times New Roman"/>
          <w:sz w:val="24"/>
          <w:szCs w:val="24"/>
        </w:rPr>
        <w:t>езначительное отставание сохраняется по Филиалу ООО "Росгосстрах - Медицина" в ХМАО-Югре (36%)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6414" w:rsidRDefault="002D6414" w:rsidP="00AF7DF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3A33" w:rsidRDefault="002C3A33" w:rsidP="00AF7DF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3A33" w:rsidRDefault="002C3A33" w:rsidP="00AF7DF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3A33" w:rsidRDefault="002C3A33" w:rsidP="00AF7DF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6127" w:rsidRDefault="005E6127" w:rsidP="00AF7DF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6127" w:rsidRPr="00AF7DFD" w:rsidRDefault="005E6127" w:rsidP="00AF7DF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044E" w:rsidRDefault="0078044E" w:rsidP="00A061F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CD7862">
        <w:rPr>
          <w:rFonts w:ascii="Times New Roman" w:eastAsia="Times New Roman" w:hAnsi="Times New Roman" w:cs="Times New Roman"/>
          <w:sz w:val="24"/>
        </w:rPr>
        <w:lastRenderedPageBreak/>
        <w:t>РЕЗУЛЬТАТЫ ЭКСПЕРТИЗЫ КАЧЕСТВА МЕДИЦИНСКОЙ ПОМОЩИ</w:t>
      </w:r>
    </w:p>
    <w:p w:rsidR="002D6414" w:rsidRPr="00CD7862" w:rsidRDefault="002D6414" w:rsidP="002D6414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sz w:val="24"/>
        </w:rPr>
      </w:pPr>
    </w:p>
    <w:p w:rsidR="004018E0" w:rsidRDefault="0078044E" w:rsidP="00A061F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C21D6">
        <w:rPr>
          <w:rFonts w:ascii="Times New Roman" w:eastAsia="Times New Roman" w:hAnsi="Times New Roman" w:cs="Times New Roman"/>
          <w:sz w:val="24"/>
        </w:rPr>
        <w:t xml:space="preserve">Экспертиза качества медицинской помощи </w:t>
      </w:r>
      <w:r w:rsidR="00CD7862">
        <w:rPr>
          <w:rFonts w:ascii="Times New Roman" w:eastAsia="Times New Roman" w:hAnsi="Times New Roman" w:cs="Times New Roman"/>
          <w:sz w:val="24"/>
        </w:rPr>
        <w:t xml:space="preserve">(далее </w:t>
      </w:r>
      <w:r w:rsidR="00DC229A">
        <w:rPr>
          <w:rFonts w:ascii="Times New Roman" w:eastAsia="Times New Roman" w:hAnsi="Times New Roman" w:cs="Times New Roman"/>
          <w:sz w:val="24"/>
        </w:rPr>
        <w:t xml:space="preserve">также </w:t>
      </w:r>
      <w:r w:rsidR="00CD7862">
        <w:rPr>
          <w:rFonts w:ascii="Times New Roman" w:eastAsia="Times New Roman" w:hAnsi="Times New Roman" w:cs="Times New Roman"/>
          <w:sz w:val="24"/>
        </w:rPr>
        <w:t xml:space="preserve">ЭКМП) </w:t>
      </w:r>
      <w:r w:rsidRPr="003C21D6">
        <w:rPr>
          <w:rFonts w:ascii="Times New Roman" w:eastAsia="Times New Roman" w:hAnsi="Times New Roman" w:cs="Times New Roman"/>
          <w:sz w:val="24"/>
        </w:rPr>
        <w:t xml:space="preserve">проведена по </w:t>
      </w:r>
      <w:r w:rsidR="00F36A30" w:rsidRPr="00F36A30">
        <w:rPr>
          <w:rFonts w:ascii="Times New Roman" w:eastAsia="Times New Roman" w:hAnsi="Times New Roman" w:cs="Times New Roman"/>
          <w:sz w:val="24"/>
        </w:rPr>
        <w:t>113</w:t>
      </w:r>
      <w:r w:rsidR="00F36A30">
        <w:rPr>
          <w:rFonts w:ascii="Times New Roman" w:eastAsia="Times New Roman" w:hAnsi="Times New Roman" w:cs="Times New Roman"/>
          <w:sz w:val="24"/>
        </w:rPr>
        <w:t xml:space="preserve"> </w:t>
      </w:r>
      <w:r w:rsidR="00F36A30" w:rsidRPr="00F36A30">
        <w:rPr>
          <w:rFonts w:ascii="Times New Roman" w:eastAsia="Times New Roman" w:hAnsi="Times New Roman" w:cs="Times New Roman"/>
          <w:sz w:val="24"/>
        </w:rPr>
        <w:t>442</w:t>
      </w:r>
      <w:r w:rsidR="00F36A30">
        <w:rPr>
          <w:rFonts w:ascii="Times New Roman" w:eastAsia="Times New Roman" w:hAnsi="Times New Roman" w:cs="Times New Roman"/>
          <w:sz w:val="24"/>
        </w:rPr>
        <w:t xml:space="preserve"> </w:t>
      </w:r>
      <w:r w:rsidR="009F7BB6">
        <w:rPr>
          <w:rFonts w:ascii="Times New Roman" w:eastAsia="Times New Roman" w:hAnsi="Times New Roman" w:cs="Times New Roman"/>
          <w:sz w:val="24"/>
        </w:rPr>
        <w:t>случая</w:t>
      </w:r>
      <w:r w:rsidR="00F36A30">
        <w:rPr>
          <w:rFonts w:ascii="Times New Roman" w:eastAsia="Times New Roman" w:hAnsi="Times New Roman" w:cs="Times New Roman"/>
          <w:sz w:val="24"/>
        </w:rPr>
        <w:t>м</w:t>
      </w:r>
      <w:r w:rsidR="009F7BB6">
        <w:rPr>
          <w:rFonts w:ascii="Times New Roman" w:eastAsia="Times New Roman" w:hAnsi="Times New Roman" w:cs="Times New Roman"/>
          <w:sz w:val="24"/>
        </w:rPr>
        <w:t xml:space="preserve"> медицинской помощи</w:t>
      </w:r>
      <w:r w:rsidRPr="003C21D6">
        <w:rPr>
          <w:rFonts w:ascii="Times New Roman" w:eastAsia="Times New Roman" w:hAnsi="Times New Roman" w:cs="Times New Roman"/>
          <w:sz w:val="24"/>
        </w:rPr>
        <w:t xml:space="preserve">, выявлено </w:t>
      </w:r>
      <w:r w:rsidR="00F36A30" w:rsidRPr="00F36A30">
        <w:rPr>
          <w:rFonts w:ascii="Times New Roman" w:eastAsia="Times New Roman" w:hAnsi="Times New Roman" w:cs="Times New Roman"/>
          <w:sz w:val="24"/>
        </w:rPr>
        <w:t>27</w:t>
      </w:r>
      <w:r w:rsidR="00F36A30">
        <w:rPr>
          <w:rFonts w:ascii="Times New Roman" w:eastAsia="Times New Roman" w:hAnsi="Times New Roman" w:cs="Times New Roman"/>
          <w:sz w:val="24"/>
        </w:rPr>
        <w:t xml:space="preserve"> </w:t>
      </w:r>
      <w:r w:rsidR="00F36A30" w:rsidRPr="00F36A30">
        <w:rPr>
          <w:rFonts w:ascii="Times New Roman" w:eastAsia="Times New Roman" w:hAnsi="Times New Roman" w:cs="Times New Roman"/>
          <w:sz w:val="24"/>
        </w:rPr>
        <w:t>633</w:t>
      </w:r>
      <w:r w:rsidR="0003043A">
        <w:rPr>
          <w:rFonts w:ascii="Times New Roman" w:eastAsia="Times New Roman" w:hAnsi="Times New Roman" w:cs="Times New Roman"/>
          <w:sz w:val="24"/>
        </w:rPr>
        <w:t xml:space="preserve"> </w:t>
      </w:r>
      <w:r w:rsidR="009F7BB6" w:rsidRPr="003C21D6">
        <w:rPr>
          <w:rFonts w:ascii="Times New Roman" w:eastAsia="Times New Roman" w:hAnsi="Times New Roman" w:cs="Times New Roman"/>
          <w:sz w:val="24"/>
        </w:rPr>
        <w:t>нарушений</w:t>
      </w:r>
      <w:r w:rsidRPr="003C21D6">
        <w:rPr>
          <w:rFonts w:ascii="Times New Roman" w:eastAsia="Times New Roman" w:hAnsi="Times New Roman" w:cs="Times New Roman"/>
          <w:sz w:val="24"/>
        </w:rPr>
        <w:t xml:space="preserve">, </w:t>
      </w:r>
      <w:r w:rsidR="0003043A">
        <w:rPr>
          <w:rFonts w:ascii="Times New Roman" w:eastAsia="Times New Roman" w:hAnsi="Times New Roman" w:cs="Times New Roman"/>
          <w:sz w:val="24"/>
        </w:rPr>
        <w:t>ч</w:t>
      </w:r>
      <w:r w:rsidRPr="003C21D6">
        <w:rPr>
          <w:rFonts w:ascii="Times New Roman" w:eastAsia="Times New Roman" w:hAnsi="Times New Roman" w:cs="Times New Roman"/>
          <w:sz w:val="24"/>
        </w:rPr>
        <w:t xml:space="preserve">то составило </w:t>
      </w:r>
      <w:r w:rsidR="00F36A30">
        <w:rPr>
          <w:rFonts w:ascii="Times New Roman" w:eastAsia="Times New Roman" w:hAnsi="Times New Roman" w:cs="Times New Roman"/>
          <w:sz w:val="24"/>
        </w:rPr>
        <w:t>24,4</w:t>
      </w:r>
      <w:r w:rsidR="0003043A" w:rsidRPr="0003043A">
        <w:rPr>
          <w:rFonts w:ascii="Times New Roman" w:eastAsia="Times New Roman" w:hAnsi="Times New Roman" w:cs="Times New Roman"/>
          <w:sz w:val="24"/>
        </w:rPr>
        <w:t>%</w:t>
      </w:r>
      <w:r w:rsidRPr="003C21D6">
        <w:rPr>
          <w:rFonts w:ascii="Times New Roman" w:eastAsia="Times New Roman" w:hAnsi="Times New Roman" w:cs="Times New Roman"/>
          <w:sz w:val="24"/>
        </w:rPr>
        <w:t xml:space="preserve"> всех проверенных случаев.</w:t>
      </w:r>
    </w:p>
    <w:p w:rsidR="004018E0" w:rsidRDefault="004018E0" w:rsidP="00A061F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  <w:r w:rsidRPr="00CD7862">
        <w:rPr>
          <w:rFonts w:ascii="Times New Roman" w:eastAsia="Times New Roman" w:hAnsi="Times New Roman" w:cs="Times New Roman"/>
          <w:sz w:val="24"/>
        </w:rPr>
        <w:t xml:space="preserve">Таблица </w:t>
      </w:r>
      <w:r w:rsidR="00FC07B3">
        <w:rPr>
          <w:rFonts w:ascii="Times New Roman" w:eastAsia="Times New Roman" w:hAnsi="Times New Roman" w:cs="Times New Roman"/>
          <w:sz w:val="24"/>
        </w:rPr>
        <w:t>8</w:t>
      </w:r>
    </w:p>
    <w:p w:rsidR="004018E0" w:rsidRDefault="004018E0" w:rsidP="00A061F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 w:rsidRPr="008A08B5">
        <w:rPr>
          <w:rFonts w:ascii="Times New Roman" w:eastAsia="Times New Roman" w:hAnsi="Times New Roman" w:cs="Times New Roman"/>
          <w:sz w:val="24"/>
        </w:rPr>
        <w:t xml:space="preserve">Исполнение объемов </w:t>
      </w:r>
      <w:r w:rsidR="00CD7862">
        <w:rPr>
          <w:rFonts w:ascii="Times New Roman" w:eastAsia="Times New Roman" w:hAnsi="Times New Roman" w:cs="Times New Roman"/>
          <w:sz w:val="24"/>
        </w:rPr>
        <w:t>ЭКМП</w:t>
      </w:r>
      <w:r w:rsidRPr="008A08B5">
        <w:rPr>
          <w:rFonts w:ascii="Times New Roman" w:eastAsia="Times New Roman" w:hAnsi="Times New Roman" w:cs="Times New Roman"/>
          <w:sz w:val="24"/>
        </w:rPr>
        <w:t xml:space="preserve"> по условиям оказания</w:t>
      </w:r>
      <w:r w:rsidR="00F5575D">
        <w:rPr>
          <w:rFonts w:ascii="Times New Roman" w:eastAsia="Times New Roman" w:hAnsi="Times New Roman" w:cs="Times New Roman"/>
          <w:sz w:val="24"/>
        </w:rPr>
        <w:t xml:space="preserve"> медицинской помощи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20"/>
        <w:gridCol w:w="1659"/>
        <w:gridCol w:w="1659"/>
        <w:gridCol w:w="1659"/>
        <w:gridCol w:w="1659"/>
      </w:tblGrid>
      <w:tr w:rsidR="00CB2E4E" w:rsidRPr="00CB2E4E" w:rsidTr="00F71771">
        <w:trPr>
          <w:trHeight w:val="856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E" w:rsidRPr="00CB2E4E" w:rsidRDefault="00CB2E4E" w:rsidP="00CB2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2E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5E27EB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амбулаторно- поликлинической медицинской помощи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5E27EB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стационарной медицинской помощи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5E27EB" w:rsidRDefault="00CB2E4E" w:rsidP="00F1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стационар- замещающей медицинской помощи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5E27EB" w:rsidRDefault="00F13099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СМП</w:t>
            </w:r>
            <w:r w:rsidR="00CB2E4E" w:rsidRPr="005E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вне медицинской организации</w:t>
            </w:r>
          </w:p>
        </w:tc>
      </w:tr>
      <w:tr w:rsidR="00CB2E4E" w:rsidRPr="00CB2E4E" w:rsidTr="005E6127">
        <w:trPr>
          <w:trHeight w:val="40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Нормативный объем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2E4E" w:rsidRPr="00CB2E4E" w:rsidRDefault="00CB2E4E" w:rsidP="005E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0,50%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2E4E" w:rsidRPr="00CB2E4E" w:rsidRDefault="00CB2E4E" w:rsidP="005E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2E4E" w:rsidRPr="00CB2E4E" w:rsidRDefault="00CB2E4E" w:rsidP="005E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2E4E" w:rsidRPr="00CB2E4E" w:rsidRDefault="00CB2E4E" w:rsidP="005E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1,5%</w:t>
            </w:r>
          </w:p>
        </w:tc>
      </w:tr>
      <w:tr w:rsidR="00F36A30" w:rsidRPr="00F36A30" w:rsidTr="005E6127">
        <w:trPr>
          <w:trHeight w:val="408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30" w:rsidRPr="00CB2E4E" w:rsidRDefault="00F36A30" w:rsidP="00F3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"Страховая компания "СОГАЗ-Мед 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30" w:rsidRPr="00F36A30" w:rsidRDefault="00F36A30" w:rsidP="005E6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978</w:t>
            </w:r>
            <w:r w:rsidR="00B6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30" w:rsidRPr="00F36A30" w:rsidRDefault="00F36A30" w:rsidP="005E6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B6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30" w:rsidRPr="00F36A30" w:rsidRDefault="00F36A30" w:rsidP="005E6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B6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30" w:rsidRPr="00F36A30" w:rsidRDefault="00F36A30" w:rsidP="005E6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B6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F36A30" w:rsidRPr="00F36A30" w:rsidTr="005E6127">
        <w:trPr>
          <w:trHeight w:val="408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30" w:rsidRPr="00CB2E4E" w:rsidRDefault="00F36A30" w:rsidP="00F3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30" w:rsidRPr="00F36A30" w:rsidRDefault="00F36A30" w:rsidP="005E6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6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30" w:rsidRPr="00F36A30" w:rsidRDefault="00F36A30" w:rsidP="005E6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6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30" w:rsidRPr="00F36A30" w:rsidRDefault="00F36A30" w:rsidP="005E6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30" w:rsidRPr="00F36A30" w:rsidRDefault="00F36A30" w:rsidP="005E6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6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569</w:t>
            </w:r>
          </w:p>
        </w:tc>
      </w:tr>
      <w:tr w:rsidR="00F36A30" w:rsidRPr="00F36A30" w:rsidTr="005E6127">
        <w:trPr>
          <w:trHeight w:val="408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30" w:rsidRPr="00CB2E4E" w:rsidRDefault="00F36A30" w:rsidP="00F3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30" w:rsidRPr="00F36A30" w:rsidRDefault="00F36A30" w:rsidP="005E61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A30">
              <w:rPr>
                <w:rFonts w:ascii="Times New Roman" w:hAnsi="Times New Roman" w:cs="Times New Roman"/>
                <w:b/>
                <w:sz w:val="20"/>
                <w:szCs w:val="20"/>
              </w:rPr>
              <w:t>0,71%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30" w:rsidRPr="00F36A30" w:rsidRDefault="00F36A30" w:rsidP="005E61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A30">
              <w:rPr>
                <w:rFonts w:ascii="Times New Roman" w:hAnsi="Times New Roman" w:cs="Times New Roman"/>
                <w:b/>
                <w:sz w:val="20"/>
                <w:szCs w:val="20"/>
              </w:rPr>
              <w:t>7%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30" w:rsidRPr="00F36A30" w:rsidRDefault="00F36A30" w:rsidP="005E61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A30">
              <w:rPr>
                <w:rFonts w:ascii="Times New Roman" w:hAnsi="Times New Roman" w:cs="Times New Roman"/>
                <w:b/>
                <w:sz w:val="20"/>
                <w:szCs w:val="20"/>
              </w:rPr>
              <w:t>7%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30" w:rsidRPr="00F36A30" w:rsidRDefault="00F36A30" w:rsidP="005E61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A30">
              <w:rPr>
                <w:rFonts w:ascii="Times New Roman" w:hAnsi="Times New Roman" w:cs="Times New Roman"/>
                <w:b/>
                <w:sz w:val="20"/>
                <w:szCs w:val="20"/>
              </w:rPr>
              <w:t>4%</w:t>
            </w:r>
          </w:p>
        </w:tc>
      </w:tr>
      <w:tr w:rsidR="00F36A30" w:rsidRPr="00F36A30" w:rsidTr="005E6127">
        <w:trPr>
          <w:trHeight w:val="409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30" w:rsidRPr="00CB2E4E" w:rsidRDefault="00F36A30" w:rsidP="00F3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ООО "Росгосстрах - Медицина" в ХМАО-Югре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A30" w:rsidRPr="00F36A30" w:rsidRDefault="00F36A30" w:rsidP="005E6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6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089</w:t>
            </w:r>
            <w:r w:rsidR="00B6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A30" w:rsidRPr="00F36A30" w:rsidRDefault="00F36A30" w:rsidP="005E6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B6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A30" w:rsidRPr="00F36A30" w:rsidRDefault="00F36A30" w:rsidP="005E6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B6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A30" w:rsidRPr="00F36A30" w:rsidRDefault="00F36A30" w:rsidP="005E6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B6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F36A30" w:rsidRPr="00F36A30" w:rsidTr="005E6127">
        <w:trPr>
          <w:trHeight w:val="408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30" w:rsidRPr="00CB2E4E" w:rsidRDefault="00F36A30" w:rsidP="00F3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30" w:rsidRPr="00F36A30" w:rsidRDefault="00F36A30" w:rsidP="005E6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6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30" w:rsidRPr="00F36A30" w:rsidRDefault="00F36A30" w:rsidP="005E6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6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30" w:rsidRPr="00F36A30" w:rsidRDefault="00F36A30" w:rsidP="005E6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30" w:rsidRPr="00F36A30" w:rsidRDefault="00F36A30" w:rsidP="005E6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6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</w:tr>
      <w:tr w:rsidR="00F36A30" w:rsidRPr="00F36A30" w:rsidTr="005E6127">
        <w:trPr>
          <w:trHeight w:val="408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30" w:rsidRPr="00CB2E4E" w:rsidRDefault="00F36A30" w:rsidP="00F3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30" w:rsidRPr="00F36A30" w:rsidRDefault="00F36A30" w:rsidP="005E61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A30">
              <w:rPr>
                <w:rFonts w:ascii="Times New Roman" w:hAnsi="Times New Roman" w:cs="Times New Roman"/>
                <w:b/>
                <w:sz w:val="20"/>
                <w:szCs w:val="20"/>
              </w:rPr>
              <w:t>0,69%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30" w:rsidRPr="00F36A30" w:rsidRDefault="00F36A30" w:rsidP="005E61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A30">
              <w:rPr>
                <w:rFonts w:ascii="Times New Roman" w:hAnsi="Times New Roman" w:cs="Times New Roman"/>
                <w:b/>
                <w:sz w:val="20"/>
                <w:szCs w:val="20"/>
              </w:rPr>
              <w:t>5,98%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30" w:rsidRPr="00F36A30" w:rsidRDefault="00F36A30" w:rsidP="005E61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A30">
              <w:rPr>
                <w:rFonts w:ascii="Times New Roman" w:hAnsi="Times New Roman" w:cs="Times New Roman"/>
                <w:b/>
                <w:sz w:val="20"/>
                <w:szCs w:val="20"/>
              </w:rPr>
              <w:t>3,42%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30" w:rsidRPr="00F36A30" w:rsidRDefault="00F36A30" w:rsidP="005E61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A30">
              <w:rPr>
                <w:rFonts w:ascii="Times New Roman" w:hAnsi="Times New Roman" w:cs="Times New Roman"/>
                <w:b/>
                <w:sz w:val="20"/>
                <w:szCs w:val="20"/>
              </w:rPr>
              <w:t>2,36%</w:t>
            </w:r>
          </w:p>
        </w:tc>
      </w:tr>
      <w:tr w:rsidR="00F36A30" w:rsidRPr="00F36A30" w:rsidTr="005E6127">
        <w:trPr>
          <w:trHeight w:val="408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30" w:rsidRPr="00CB2E4E" w:rsidRDefault="00F36A30" w:rsidP="00F3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филиал</w:t>
            </w: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ООО «АльфаСтрахование - ОМС»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30" w:rsidRPr="00F36A30" w:rsidRDefault="00F36A30" w:rsidP="005E6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6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671</w:t>
            </w:r>
            <w:r w:rsidR="00B6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30" w:rsidRPr="00F36A30" w:rsidRDefault="00F36A30" w:rsidP="005E6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  <w:r w:rsidR="00B6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30" w:rsidRPr="00F36A30" w:rsidRDefault="00F36A30" w:rsidP="005E6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B6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30" w:rsidRPr="00F36A30" w:rsidRDefault="00F36A30" w:rsidP="005E6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  <w:r w:rsidR="00B6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F36A30" w:rsidRPr="00F36A30" w:rsidTr="005E6127">
        <w:trPr>
          <w:trHeight w:val="408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30" w:rsidRPr="00CB2E4E" w:rsidRDefault="00F36A30" w:rsidP="00F3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30" w:rsidRPr="00F36A30" w:rsidRDefault="00F36A30" w:rsidP="005E6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B6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30" w:rsidRPr="00F36A30" w:rsidRDefault="00F36A30" w:rsidP="005E6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B6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30" w:rsidRPr="00F36A30" w:rsidRDefault="00F36A30" w:rsidP="005E6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6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30" w:rsidRPr="00F36A30" w:rsidRDefault="00F36A30" w:rsidP="005E6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6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A30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</w:tr>
      <w:tr w:rsidR="00F36A30" w:rsidRPr="00F36A30" w:rsidTr="005E6127">
        <w:trPr>
          <w:trHeight w:val="409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30" w:rsidRPr="00CB2E4E" w:rsidRDefault="00F36A30" w:rsidP="00F3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30" w:rsidRPr="00C66903" w:rsidRDefault="00F36A30" w:rsidP="005E61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903">
              <w:rPr>
                <w:rFonts w:ascii="Times New Roman" w:hAnsi="Times New Roman" w:cs="Times New Roman"/>
                <w:b/>
                <w:sz w:val="20"/>
                <w:szCs w:val="20"/>
              </w:rPr>
              <w:t>0,79%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30" w:rsidRPr="00C66903" w:rsidRDefault="00F36A30" w:rsidP="005E61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903">
              <w:rPr>
                <w:rFonts w:ascii="Times New Roman" w:hAnsi="Times New Roman" w:cs="Times New Roman"/>
                <w:b/>
                <w:sz w:val="20"/>
                <w:szCs w:val="20"/>
              </w:rPr>
              <w:t>7,38%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30" w:rsidRPr="00C66903" w:rsidRDefault="00F36A30" w:rsidP="005E61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903">
              <w:rPr>
                <w:rFonts w:ascii="Times New Roman" w:hAnsi="Times New Roman" w:cs="Times New Roman"/>
                <w:b/>
                <w:sz w:val="20"/>
                <w:szCs w:val="20"/>
              </w:rPr>
              <w:t>4,39%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30" w:rsidRPr="00C66903" w:rsidRDefault="00F36A30" w:rsidP="005E61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903">
              <w:rPr>
                <w:rFonts w:ascii="Times New Roman" w:hAnsi="Times New Roman" w:cs="Times New Roman"/>
                <w:b/>
                <w:sz w:val="20"/>
                <w:szCs w:val="20"/>
              </w:rPr>
              <w:t>2,25%</w:t>
            </w:r>
          </w:p>
        </w:tc>
      </w:tr>
      <w:tr w:rsidR="00CB2E4E" w:rsidRPr="0003043A" w:rsidTr="005E6127">
        <w:trPr>
          <w:trHeight w:val="291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B2E4E" w:rsidRPr="00CB2E4E" w:rsidRDefault="00CB2E4E" w:rsidP="005E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B2E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РФ 2016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B2E4E" w:rsidRPr="00F36A30" w:rsidRDefault="00CB2E4E" w:rsidP="005E61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A30">
              <w:rPr>
                <w:rFonts w:ascii="Times New Roman" w:hAnsi="Times New Roman" w:cs="Times New Roman"/>
                <w:b/>
                <w:sz w:val="20"/>
                <w:szCs w:val="20"/>
              </w:rPr>
              <w:t>0,86%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B2E4E" w:rsidRPr="00F36A30" w:rsidRDefault="00CB2E4E" w:rsidP="005E61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A30">
              <w:rPr>
                <w:rFonts w:ascii="Times New Roman" w:hAnsi="Times New Roman" w:cs="Times New Roman"/>
                <w:b/>
                <w:sz w:val="20"/>
                <w:szCs w:val="20"/>
              </w:rPr>
              <w:t>7,55%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B2E4E" w:rsidRPr="00F36A30" w:rsidRDefault="00CB2E4E" w:rsidP="005E61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A30">
              <w:rPr>
                <w:rFonts w:ascii="Times New Roman" w:hAnsi="Times New Roman" w:cs="Times New Roman"/>
                <w:b/>
                <w:sz w:val="20"/>
                <w:szCs w:val="20"/>
              </w:rPr>
              <w:t>4,61%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B2E4E" w:rsidRPr="00F36A30" w:rsidRDefault="00CB2E4E" w:rsidP="005E61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A30">
              <w:rPr>
                <w:rFonts w:ascii="Times New Roman" w:hAnsi="Times New Roman" w:cs="Times New Roman"/>
                <w:b/>
                <w:sz w:val="20"/>
                <w:szCs w:val="20"/>
              </w:rPr>
              <w:t>2,37%</w:t>
            </w:r>
          </w:p>
        </w:tc>
      </w:tr>
    </w:tbl>
    <w:p w:rsidR="002D6414" w:rsidRDefault="002D6414" w:rsidP="002D64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4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F179DC" wp14:editId="39EFA14D">
            <wp:extent cx="5940425" cy="3785235"/>
            <wp:effectExtent l="0" t="0" r="3175" b="571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D6414" w:rsidRDefault="002D6414" w:rsidP="002D64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Рис.7 </w:t>
      </w:r>
      <w:r w:rsidRPr="008A08B5">
        <w:rPr>
          <w:rFonts w:ascii="Times New Roman" w:eastAsia="Times New Roman" w:hAnsi="Times New Roman" w:cs="Times New Roman"/>
          <w:sz w:val="24"/>
        </w:rPr>
        <w:t xml:space="preserve">Исполнение объемов </w:t>
      </w:r>
      <w:r>
        <w:rPr>
          <w:rFonts w:ascii="Times New Roman" w:eastAsia="Times New Roman" w:hAnsi="Times New Roman" w:cs="Times New Roman"/>
          <w:sz w:val="24"/>
        </w:rPr>
        <w:t>ЭКМП</w:t>
      </w:r>
      <w:r w:rsidRPr="008A08B5">
        <w:rPr>
          <w:rFonts w:ascii="Times New Roman" w:eastAsia="Times New Roman" w:hAnsi="Times New Roman" w:cs="Times New Roman"/>
          <w:sz w:val="24"/>
        </w:rPr>
        <w:t xml:space="preserve"> по условиям оказания</w:t>
      </w:r>
      <w:r>
        <w:rPr>
          <w:rFonts w:ascii="Times New Roman" w:eastAsia="Times New Roman" w:hAnsi="Times New Roman" w:cs="Times New Roman"/>
          <w:sz w:val="24"/>
        </w:rPr>
        <w:t xml:space="preserve"> медицинской помощи</w:t>
      </w:r>
    </w:p>
    <w:p w:rsidR="00633604" w:rsidRPr="005911F9" w:rsidRDefault="00F36A30" w:rsidP="00A061F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Выполненные о</w:t>
      </w:r>
      <w:r w:rsidR="00633604" w:rsidRPr="00C37CAD">
        <w:rPr>
          <w:rFonts w:ascii="Times New Roman" w:hAnsi="Times New Roman" w:cs="Times New Roman"/>
          <w:sz w:val="24"/>
          <w:szCs w:val="24"/>
        </w:rPr>
        <w:t>бъемы экспертизы качества соответствуют предписанным</w:t>
      </w:r>
      <w:r>
        <w:rPr>
          <w:rFonts w:ascii="Times New Roman" w:hAnsi="Times New Roman" w:cs="Times New Roman"/>
          <w:sz w:val="24"/>
          <w:szCs w:val="24"/>
        </w:rPr>
        <w:t xml:space="preserve"> нормативам</w:t>
      </w:r>
      <w:r w:rsidR="00633604" w:rsidRPr="00C37C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(п.30 </w:t>
      </w:r>
      <w:r w:rsidR="00633604" w:rsidRPr="00C37CAD">
        <w:rPr>
          <w:rFonts w:ascii="Times New Roman" w:hAnsi="Times New Roman" w:cs="Times New Roman"/>
          <w:sz w:val="24"/>
          <w:szCs w:val="24"/>
        </w:rPr>
        <w:t>Порядка контроля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633604" w:rsidRPr="00C37CAD">
        <w:rPr>
          <w:rFonts w:ascii="Times New Roman" w:hAnsi="Times New Roman" w:cs="Times New Roman"/>
          <w:sz w:val="24"/>
          <w:szCs w:val="24"/>
        </w:rPr>
        <w:t>.</w:t>
      </w:r>
      <w:r w:rsidR="00CD7862" w:rsidRPr="00C37C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862" w:rsidRPr="005911F9" w:rsidRDefault="00CD7862" w:rsidP="00A061FE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</w:rPr>
      </w:pPr>
      <w:r w:rsidRPr="005911F9">
        <w:rPr>
          <w:rFonts w:ascii="Times New Roman" w:hAnsi="Times New Roman" w:cs="Times New Roman"/>
          <w:sz w:val="24"/>
        </w:rPr>
        <w:t xml:space="preserve">Таблица </w:t>
      </w:r>
      <w:r w:rsidR="00FC07B3" w:rsidRPr="005911F9">
        <w:rPr>
          <w:rFonts w:ascii="Times New Roman" w:hAnsi="Times New Roman" w:cs="Times New Roman"/>
          <w:sz w:val="24"/>
        </w:rPr>
        <w:t>9</w:t>
      </w:r>
    </w:p>
    <w:p w:rsidR="00CD7862" w:rsidRPr="005911F9" w:rsidRDefault="00CD7862" w:rsidP="00A061FE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5911F9">
        <w:rPr>
          <w:rFonts w:ascii="Times New Roman" w:hAnsi="Times New Roman" w:cs="Times New Roman"/>
          <w:sz w:val="24"/>
        </w:rPr>
        <w:t xml:space="preserve">Доля счетов, содержащих нарушения по результатам </w:t>
      </w:r>
      <w:r w:rsidR="00E06F9C" w:rsidRPr="005911F9">
        <w:rPr>
          <w:rFonts w:ascii="Times New Roman" w:hAnsi="Times New Roman" w:cs="Times New Roman"/>
          <w:sz w:val="24"/>
        </w:rPr>
        <w:t>ЭКМП</w:t>
      </w:r>
      <w:r w:rsidRPr="005911F9">
        <w:rPr>
          <w:rFonts w:ascii="Times New Roman" w:hAnsi="Times New Roman" w:cs="Times New Roman"/>
          <w:sz w:val="24"/>
        </w:rPr>
        <w:t xml:space="preserve"> в динамике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3397"/>
        <w:gridCol w:w="1984"/>
        <w:gridCol w:w="1985"/>
        <w:gridCol w:w="1985"/>
      </w:tblGrid>
      <w:tr w:rsidR="00F5575D" w:rsidRPr="00D9547E" w:rsidTr="00F5575D">
        <w:trPr>
          <w:trHeight w:val="61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75D" w:rsidRPr="00D9547E" w:rsidRDefault="00F5575D" w:rsidP="0051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75D" w:rsidRPr="006E5AC3" w:rsidRDefault="00F5575D" w:rsidP="00512A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ЭКМП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75D" w:rsidRPr="006E5AC3" w:rsidRDefault="00F5575D" w:rsidP="00512A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6E5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сего нарушений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75D" w:rsidRPr="006E5AC3" w:rsidRDefault="00F5575D" w:rsidP="00220D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нарушений в</w:t>
            </w:r>
            <w:r w:rsidRPr="00C84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</w:tr>
      <w:tr w:rsidR="00F5575D" w:rsidRPr="00D9547E" w:rsidTr="00F5575D">
        <w:trPr>
          <w:trHeight w:val="60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5D" w:rsidRPr="00220DDC" w:rsidRDefault="00F5575D" w:rsidP="0022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"Страховая компания "СОГАЗ-Мед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75D" w:rsidRPr="00220DDC" w:rsidRDefault="00F5575D" w:rsidP="0022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D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6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0DDC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75D" w:rsidRPr="00220DDC" w:rsidRDefault="00F5575D" w:rsidP="0022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6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0DDC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75D" w:rsidRPr="00C66903" w:rsidRDefault="00F5575D" w:rsidP="00220D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903">
              <w:rPr>
                <w:rFonts w:ascii="Times New Roman" w:hAnsi="Times New Roman" w:cs="Times New Roman"/>
                <w:b/>
                <w:sz w:val="20"/>
                <w:szCs w:val="20"/>
              </w:rPr>
              <w:t>37,05%</w:t>
            </w:r>
          </w:p>
        </w:tc>
      </w:tr>
      <w:tr w:rsidR="00F5575D" w:rsidRPr="00D9547E" w:rsidTr="00F5575D">
        <w:trPr>
          <w:trHeight w:val="60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5D" w:rsidRPr="00220DDC" w:rsidRDefault="00F5575D" w:rsidP="0022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ООО "Росгосстрах - Медицина" в ХМАО-Югре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75D" w:rsidRPr="00220DDC" w:rsidRDefault="00F5575D" w:rsidP="0022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D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B6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0DDC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75D" w:rsidRPr="00220DDC" w:rsidRDefault="00F5575D" w:rsidP="0022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6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0DDC">
              <w:rPr>
                <w:rFonts w:ascii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75D" w:rsidRPr="00C66903" w:rsidRDefault="00F5575D" w:rsidP="00220D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903">
              <w:rPr>
                <w:rFonts w:ascii="Times New Roman" w:hAnsi="Times New Roman" w:cs="Times New Roman"/>
                <w:b/>
                <w:sz w:val="20"/>
                <w:szCs w:val="20"/>
              </w:rPr>
              <w:t>35,84%</w:t>
            </w:r>
          </w:p>
        </w:tc>
      </w:tr>
      <w:tr w:rsidR="00F5575D" w:rsidRPr="00D9547E" w:rsidTr="00F5575D">
        <w:trPr>
          <w:trHeight w:val="60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5D" w:rsidRPr="00220DDC" w:rsidRDefault="00F5575D" w:rsidP="0022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филиал ООО «АльфаСтрахование - ОМС»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75D" w:rsidRPr="00220DDC" w:rsidRDefault="00F5575D" w:rsidP="0022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DC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B6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0DDC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75D" w:rsidRPr="00220DDC" w:rsidRDefault="00F5575D" w:rsidP="0022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D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B6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0DDC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75D" w:rsidRPr="00C66903" w:rsidRDefault="00F5575D" w:rsidP="00220D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903">
              <w:rPr>
                <w:rFonts w:ascii="Times New Roman" w:hAnsi="Times New Roman" w:cs="Times New Roman"/>
                <w:b/>
                <w:sz w:val="20"/>
                <w:szCs w:val="20"/>
              </w:rPr>
              <w:t>21,12%</w:t>
            </w:r>
          </w:p>
        </w:tc>
      </w:tr>
      <w:tr w:rsidR="00F5575D" w:rsidRPr="00D9547E" w:rsidTr="00F5575D">
        <w:trPr>
          <w:trHeight w:val="60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D" w:rsidRPr="00220DDC" w:rsidRDefault="00470656" w:rsidP="0047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ХМАО-Югра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75D" w:rsidRPr="00220DDC" w:rsidRDefault="00F5575D" w:rsidP="0022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DC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  <w:r w:rsidR="00B6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0DDC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5D" w:rsidRPr="00220DDC" w:rsidRDefault="00F5575D" w:rsidP="0022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D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B6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0DDC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5D" w:rsidRPr="00C66903" w:rsidRDefault="00F5575D" w:rsidP="00220D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903">
              <w:rPr>
                <w:rFonts w:ascii="Times New Roman" w:hAnsi="Times New Roman" w:cs="Times New Roman"/>
                <w:b/>
                <w:sz w:val="20"/>
                <w:szCs w:val="20"/>
              </w:rPr>
              <w:t>24,36%</w:t>
            </w:r>
          </w:p>
        </w:tc>
      </w:tr>
    </w:tbl>
    <w:p w:rsidR="005911F9" w:rsidRDefault="003C21D6" w:rsidP="00F557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75D">
        <w:rPr>
          <w:rFonts w:ascii="Times New Roman" w:hAnsi="Times New Roman" w:cs="Times New Roman"/>
          <w:sz w:val="24"/>
          <w:szCs w:val="24"/>
        </w:rPr>
        <w:t xml:space="preserve">Общий </w:t>
      </w:r>
      <w:r w:rsidR="00633604" w:rsidRPr="00F5575D">
        <w:rPr>
          <w:rFonts w:ascii="Times New Roman" w:hAnsi="Times New Roman" w:cs="Times New Roman"/>
          <w:sz w:val="24"/>
          <w:szCs w:val="24"/>
        </w:rPr>
        <w:t>объем</w:t>
      </w:r>
      <w:r w:rsidRPr="00F5575D">
        <w:rPr>
          <w:rFonts w:ascii="Times New Roman" w:hAnsi="Times New Roman" w:cs="Times New Roman"/>
          <w:sz w:val="24"/>
          <w:szCs w:val="24"/>
        </w:rPr>
        <w:t xml:space="preserve"> </w:t>
      </w:r>
      <w:r w:rsidR="00633604" w:rsidRPr="00F5575D">
        <w:rPr>
          <w:rFonts w:ascii="Times New Roman" w:hAnsi="Times New Roman" w:cs="Times New Roman"/>
          <w:sz w:val="24"/>
          <w:szCs w:val="24"/>
        </w:rPr>
        <w:t>выявленных</w:t>
      </w:r>
      <w:r w:rsidRPr="00F5575D">
        <w:rPr>
          <w:rFonts w:ascii="Times New Roman" w:hAnsi="Times New Roman" w:cs="Times New Roman"/>
          <w:sz w:val="24"/>
          <w:szCs w:val="24"/>
        </w:rPr>
        <w:t xml:space="preserve"> нарушений </w:t>
      </w:r>
      <w:r w:rsidR="00633604" w:rsidRPr="00F5575D">
        <w:rPr>
          <w:rFonts w:ascii="Times New Roman" w:hAnsi="Times New Roman" w:cs="Times New Roman"/>
          <w:sz w:val="24"/>
          <w:szCs w:val="24"/>
        </w:rPr>
        <w:t xml:space="preserve">в сравнении с прошлым годом </w:t>
      </w:r>
      <w:r w:rsidR="00220DDC" w:rsidRPr="00F5575D">
        <w:rPr>
          <w:rFonts w:ascii="Times New Roman" w:hAnsi="Times New Roman" w:cs="Times New Roman"/>
          <w:sz w:val="24"/>
          <w:szCs w:val="24"/>
        </w:rPr>
        <w:t>снизился с 35% до</w:t>
      </w:r>
      <w:r w:rsidR="0003043A" w:rsidRPr="00F5575D">
        <w:rPr>
          <w:rFonts w:ascii="Times New Roman" w:eastAsia="Times New Roman" w:hAnsi="Times New Roman" w:cs="Times New Roman"/>
          <w:sz w:val="24"/>
          <w:szCs w:val="24"/>
        </w:rPr>
        <w:t xml:space="preserve"> 24 </w:t>
      </w:r>
      <w:r w:rsidR="00633604" w:rsidRPr="00F5575D">
        <w:rPr>
          <w:rFonts w:ascii="Times New Roman" w:eastAsia="Times New Roman" w:hAnsi="Times New Roman" w:cs="Times New Roman"/>
          <w:sz w:val="24"/>
          <w:szCs w:val="24"/>
        </w:rPr>
        <w:t>%</w:t>
      </w:r>
      <w:r w:rsidR="00F36A30" w:rsidRPr="00F557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5575D" w:rsidRPr="00F5575D">
        <w:rPr>
          <w:rFonts w:ascii="Times New Roman" w:eastAsia="Times New Roman" w:hAnsi="Times New Roman" w:cs="Times New Roman"/>
          <w:sz w:val="24"/>
          <w:szCs w:val="24"/>
        </w:rPr>
        <w:t>что меньше</w:t>
      </w:r>
      <w:r w:rsidR="00F36A30" w:rsidRPr="00F55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75D">
        <w:rPr>
          <w:rFonts w:ascii="Times New Roman" w:eastAsia="Times New Roman" w:hAnsi="Times New Roman" w:cs="Times New Roman"/>
          <w:sz w:val="24"/>
          <w:szCs w:val="24"/>
        </w:rPr>
        <w:t>показател</w:t>
      </w:r>
      <w:r w:rsidR="00F36A30" w:rsidRPr="00F5575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5575D">
        <w:rPr>
          <w:rFonts w:ascii="Times New Roman" w:eastAsia="Times New Roman" w:hAnsi="Times New Roman" w:cs="Times New Roman"/>
          <w:sz w:val="24"/>
          <w:szCs w:val="24"/>
        </w:rPr>
        <w:t xml:space="preserve"> по РФ</w:t>
      </w:r>
      <w:r w:rsidR="00220DDC" w:rsidRPr="00F5575D">
        <w:rPr>
          <w:rFonts w:ascii="Times New Roman" w:eastAsia="Times New Roman" w:hAnsi="Times New Roman" w:cs="Times New Roman"/>
          <w:sz w:val="24"/>
          <w:szCs w:val="24"/>
        </w:rPr>
        <w:t xml:space="preserve"> за 2016 год</w:t>
      </w:r>
      <w:r w:rsidRPr="00F55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A30" w:rsidRPr="00F5575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5575D">
        <w:rPr>
          <w:rFonts w:ascii="Times New Roman" w:eastAsia="Times New Roman" w:hAnsi="Times New Roman" w:cs="Times New Roman"/>
          <w:sz w:val="24"/>
          <w:szCs w:val="24"/>
        </w:rPr>
        <w:t>38,83%)</w:t>
      </w:r>
      <w:r w:rsidR="00F36A30" w:rsidRPr="00F557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20DDC" w:rsidRPr="00F5575D" w:rsidRDefault="00F36A30" w:rsidP="00F557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75D">
        <w:rPr>
          <w:rFonts w:ascii="Times New Roman" w:eastAsia="Times New Roman" w:hAnsi="Times New Roman" w:cs="Times New Roman"/>
          <w:sz w:val="24"/>
          <w:szCs w:val="24"/>
        </w:rPr>
        <w:t>СМО АО "Страховая компания "СОГАЗ-Мед " и Филиал ООО "Росгосстрах - Медицина" в ХМАО-Югре</w:t>
      </w:r>
      <w:r w:rsidR="005159A7" w:rsidRPr="00F5575D">
        <w:rPr>
          <w:rFonts w:ascii="Times New Roman" w:eastAsia="Times New Roman" w:hAnsi="Times New Roman" w:cs="Times New Roman"/>
          <w:sz w:val="24"/>
          <w:szCs w:val="24"/>
        </w:rPr>
        <w:t xml:space="preserve"> приблизили свои </w:t>
      </w:r>
      <w:r w:rsidR="00220DDC" w:rsidRPr="00F5575D">
        <w:rPr>
          <w:rFonts w:ascii="Times New Roman" w:eastAsia="Times New Roman" w:hAnsi="Times New Roman" w:cs="Times New Roman"/>
          <w:sz w:val="24"/>
          <w:szCs w:val="24"/>
        </w:rPr>
        <w:t xml:space="preserve">результаты к общероссийским </w:t>
      </w:r>
      <w:r w:rsidR="005159A7" w:rsidRPr="00F5575D">
        <w:rPr>
          <w:rFonts w:ascii="Times New Roman" w:eastAsia="Times New Roman" w:hAnsi="Times New Roman" w:cs="Times New Roman"/>
          <w:sz w:val="24"/>
          <w:szCs w:val="24"/>
        </w:rPr>
        <w:t>(37% и 36%).</w:t>
      </w:r>
    </w:p>
    <w:p w:rsidR="00220DDC" w:rsidRPr="00AA4F58" w:rsidRDefault="00F5575D" w:rsidP="00220DDC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75D">
        <w:rPr>
          <w:rFonts w:ascii="Times New Roman" w:eastAsia="Times New Roman" w:hAnsi="Times New Roman" w:cs="Times New Roman"/>
          <w:sz w:val="24"/>
          <w:szCs w:val="24"/>
        </w:rPr>
        <w:t>Снижение выявле</w:t>
      </w:r>
      <w:r w:rsidR="005911F9">
        <w:rPr>
          <w:rFonts w:ascii="Times New Roman" w:eastAsia="Times New Roman" w:hAnsi="Times New Roman" w:cs="Times New Roman"/>
          <w:sz w:val="24"/>
          <w:szCs w:val="24"/>
        </w:rPr>
        <w:t>ния</w:t>
      </w:r>
      <w:r w:rsidRPr="00F55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0DDC" w:rsidRPr="00F5575D">
        <w:rPr>
          <w:rFonts w:ascii="Times New Roman" w:eastAsia="Times New Roman" w:hAnsi="Times New Roman" w:cs="Times New Roman"/>
          <w:sz w:val="24"/>
          <w:szCs w:val="24"/>
        </w:rPr>
        <w:t xml:space="preserve">нарушений при </w:t>
      </w:r>
      <w:r w:rsidR="005911F9">
        <w:rPr>
          <w:rFonts w:ascii="Times New Roman" w:eastAsia="Times New Roman" w:hAnsi="Times New Roman" w:cs="Times New Roman"/>
          <w:sz w:val="24"/>
          <w:szCs w:val="24"/>
        </w:rPr>
        <w:t xml:space="preserve">ЭКМП </w:t>
      </w:r>
      <w:r>
        <w:rPr>
          <w:rFonts w:ascii="Times New Roman" w:eastAsia="Times New Roman" w:hAnsi="Times New Roman" w:cs="Times New Roman"/>
          <w:sz w:val="24"/>
          <w:szCs w:val="24"/>
        </w:rPr>
        <w:t>в отчетном году определилось</w:t>
      </w:r>
      <w:r w:rsidR="00220DDC" w:rsidRPr="00F55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F58" w:rsidRPr="00F5575D">
        <w:rPr>
          <w:rFonts w:ascii="Times New Roman" w:eastAsia="Times New Roman" w:hAnsi="Times New Roman" w:cs="Times New Roman"/>
          <w:sz w:val="24"/>
          <w:szCs w:val="24"/>
        </w:rPr>
        <w:t>показателями деятельности</w:t>
      </w:r>
      <w:r w:rsidR="00220DDC" w:rsidRPr="00F5575D">
        <w:rPr>
          <w:rFonts w:ascii="Times New Roman" w:eastAsia="Times New Roman" w:hAnsi="Times New Roman" w:cs="Times New Roman"/>
          <w:sz w:val="24"/>
          <w:szCs w:val="24"/>
        </w:rPr>
        <w:t xml:space="preserve"> Ханты-Мансийск</w:t>
      </w:r>
      <w:r w:rsidR="00AA4F58" w:rsidRPr="00F5575D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220DDC" w:rsidRPr="00F5575D">
        <w:rPr>
          <w:rFonts w:ascii="Times New Roman" w:eastAsia="Times New Roman" w:hAnsi="Times New Roman" w:cs="Times New Roman"/>
          <w:sz w:val="24"/>
          <w:szCs w:val="24"/>
        </w:rPr>
        <w:t xml:space="preserve"> филиал</w:t>
      </w:r>
      <w:r w:rsidR="00AA4F58" w:rsidRPr="00F5575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20DDC" w:rsidRPr="00F5575D">
        <w:rPr>
          <w:rFonts w:ascii="Times New Roman" w:eastAsia="Times New Roman" w:hAnsi="Times New Roman" w:cs="Times New Roman"/>
          <w:sz w:val="24"/>
          <w:szCs w:val="24"/>
        </w:rPr>
        <w:t xml:space="preserve"> ООО «АльфаСтрахование - ОМС» и может свидетельствовать</w:t>
      </w:r>
      <w:r w:rsidR="00C25883" w:rsidRPr="00F5575D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3C21D6" w:rsidRPr="00F55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043A" w:rsidRPr="00F5575D">
        <w:rPr>
          <w:rFonts w:ascii="Times New Roman" w:eastAsia="Times New Roman" w:hAnsi="Times New Roman" w:cs="Times New Roman"/>
          <w:sz w:val="24"/>
          <w:szCs w:val="24"/>
        </w:rPr>
        <w:t>недостаточной</w:t>
      </w:r>
      <w:r w:rsidR="00C25883" w:rsidRPr="00F5575D">
        <w:rPr>
          <w:rFonts w:ascii="Times New Roman" w:eastAsia="Times New Roman" w:hAnsi="Times New Roman" w:cs="Times New Roman"/>
          <w:sz w:val="24"/>
          <w:szCs w:val="24"/>
        </w:rPr>
        <w:t xml:space="preserve"> эффективности </w:t>
      </w:r>
      <w:r w:rsidR="00AA4F58" w:rsidRPr="00F5575D">
        <w:rPr>
          <w:rFonts w:ascii="Times New Roman" w:eastAsia="Times New Roman" w:hAnsi="Times New Roman" w:cs="Times New Roman"/>
          <w:sz w:val="24"/>
          <w:szCs w:val="24"/>
        </w:rPr>
        <w:t>экспертиз</w:t>
      </w:r>
      <w:r w:rsidR="00C25883" w:rsidRPr="00F557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3604" w:rsidRPr="00220DDC" w:rsidRDefault="00C25883" w:rsidP="00220DD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F5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3C21D6" w:rsidRPr="00AA4F58">
        <w:rPr>
          <w:rFonts w:ascii="Times New Roman" w:eastAsia="Times New Roman" w:hAnsi="Times New Roman" w:cs="Times New Roman"/>
          <w:sz w:val="24"/>
          <w:szCs w:val="24"/>
        </w:rPr>
        <w:t xml:space="preserve">читывая </w:t>
      </w:r>
      <w:r w:rsidRPr="00AA4F58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="00A03769" w:rsidRPr="00AA4F58">
        <w:rPr>
          <w:rFonts w:ascii="Times New Roman" w:eastAsia="Times New Roman" w:hAnsi="Times New Roman" w:cs="Times New Roman"/>
          <w:sz w:val="24"/>
          <w:szCs w:val="24"/>
        </w:rPr>
        <w:t xml:space="preserve"> влияния </w:t>
      </w:r>
      <w:r w:rsidR="003C21D6" w:rsidRPr="00AA4F58">
        <w:rPr>
          <w:rFonts w:ascii="Times New Roman" w:eastAsia="Times New Roman" w:hAnsi="Times New Roman" w:cs="Times New Roman"/>
          <w:sz w:val="24"/>
          <w:szCs w:val="24"/>
        </w:rPr>
        <w:t xml:space="preserve">данного этапа контроля </w:t>
      </w:r>
      <w:r w:rsidR="00A03769" w:rsidRPr="00AA4F5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3C21D6" w:rsidRPr="00AA4F58">
        <w:rPr>
          <w:rFonts w:ascii="Times New Roman" w:eastAsia="Times New Roman" w:hAnsi="Times New Roman" w:cs="Times New Roman"/>
          <w:sz w:val="24"/>
          <w:szCs w:val="24"/>
        </w:rPr>
        <w:t xml:space="preserve"> улучшени</w:t>
      </w:r>
      <w:r w:rsidR="00A03769" w:rsidRPr="00AA4F5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C21D6" w:rsidRPr="00AA4F58">
        <w:rPr>
          <w:rFonts w:ascii="Times New Roman" w:eastAsia="Times New Roman" w:hAnsi="Times New Roman" w:cs="Times New Roman"/>
          <w:sz w:val="24"/>
          <w:szCs w:val="24"/>
        </w:rPr>
        <w:t xml:space="preserve"> качества оказания</w:t>
      </w:r>
      <w:r w:rsidR="00A03769" w:rsidRPr="00AA4F58">
        <w:rPr>
          <w:rFonts w:ascii="Times New Roman" w:eastAsia="Times New Roman" w:hAnsi="Times New Roman" w:cs="Times New Roman"/>
          <w:sz w:val="24"/>
          <w:szCs w:val="24"/>
        </w:rPr>
        <w:t xml:space="preserve"> медицинской помощи</w:t>
      </w:r>
      <w:r w:rsidR="003C21D6" w:rsidRPr="00AA4F58">
        <w:rPr>
          <w:rFonts w:ascii="Times New Roman" w:eastAsia="Times New Roman" w:hAnsi="Times New Roman" w:cs="Times New Roman"/>
          <w:sz w:val="24"/>
          <w:szCs w:val="24"/>
        </w:rPr>
        <w:t>, правильност</w:t>
      </w:r>
      <w:r w:rsidR="00A03769" w:rsidRPr="00AA4F5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3C21D6" w:rsidRPr="00AA4F58">
        <w:rPr>
          <w:rFonts w:ascii="Times New Roman" w:eastAsia="Times New Roman" w:hAnsi="Times New Roman" w:cs="Times New Roman"/>
          <w:sz w:val="24"/>
          <w:szCs w:val="24"/>
        </w:rPr>
        <w:t xml:space="preserve"> выбора методов профилактики, диагностики, лечения и реабилитации, степен</w:t>
      </w:r>
      <w:r w:rsidR="00A03769" w:rsidRPr="00AA4F5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3C21D6" w:rsidRPr="00AA4F58">
        <w:rPr>
          <w:rFonts w:ascii="Times New Roman" w:eastAsia="Times New Roman" w:hAnsi="Times New Roman" w:cs="Times New Roman"/>
          <w:sz w:val="24"/>
          <w:szCs w:val="24"/>
        </w:rPr>
        <w:t xml:space="preserve"> достижения запланированного результата</w:t>
      </w:r>
      <w:r w:rsidR="00AA4F58" w:rsidRPr="00AA4F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0DDC" w:rsidRPr="00AA4F58">
        <w:rPr>
          <w:rFonts w:ascii="Times New Roman" w:hAnsi="Times New Roman" w:cs="Times New Roman"/>
          <w:sz w:val="24"/>
          <w:szCs w:val="24"/>
        </w:rPr>
        <w:t xml:space="preserve">Ханты-Мансийскому филиалу ООО «АльфаСтрахование - ОМС» следует </w:t>
      </w:r>
      <w:r w:rsidR="00AA4F58" w:rsidRPr="00AA4F58">
        <w:rPr>
          <w:rFonts w:ascii="Times New Roman" w:hAnsi="Times New Roman" w:cs="Times New Roman"/>
          <w:sz w:val="24"/>
          <w:szCs w:val="24"/>
        </w:rPr>
        <w:t>провести анализ сложившейся ситуации для выбора корректирующих мер.</w:t>
      </w:r>
    </w:p>
    <w:p w:rsidR="00D9547E" w:rsidRDefault="00FC07B3" w:rsidP="00A061F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10</w:t>
      </w:r>
    </w:p>
    <w:p w:rsidR="00C25883" w:rsidRPr="00C25883" w:rsidRDefault="00C25883" w:rsidP="00A061F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883">
        <w:rPr>
          <w:rFonts w:ascii="Times New Roman" w:hAnsi="Times New Roman" w:cs="Times New Roman"/>
          <w:sz w:val="24"/>
          <w:szCs w:val="24"/>
        </w:rPr>
        <w:t xml:space="preserve">Структура основных нарушений, выявленных при проведении </w:t>
      </w:r>
      <w:r>
        <w:rPr>
          <w:rFonts w:ascii="Times New Roman" w:hAnsi="Times New Roman" w:cs="Times New Roman"/>
          <w:sz w:val="24"/>
          <w:szCs w:val="24"/>
        </w:rPr>
        <w:t>ЭКМП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4673"/>
        <w:gridCol w:w="1559"/>
        <w:gridCol w:w="1559"/>
        <w:gridCol w:w="1560"/>
      </w:tblGrid>
      <w:tr w:rsidR="0003043A" w:rsidRPr="00062384" w:rsidTr="00F13099">
        <w:trPr>
          <w:trHeight w:val="7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43A" w:rsidRPr="00CB2E4E" w:rsidRDefault="0003043A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дефекта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43A" w:rsidRPr="00CB2E4E" w:rsidRDefault="0003043A" w:rsidP="00A97EA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ХМАО-Югра</w:t>
            </w:r>
            <w:r w:rsidR="00A97E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B2E4E" w:rsidRPr="00CB2E4E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CB2E4E" w:rsidRPr="00CB2E4E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43A" w:rsidRPr="00CB2E4E" w:rsidRDefault="0003043A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ХМАО-Югра в 2016 году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43A" w:rsidRPr="00CB2E4E" w:rsidRDefault="0003043A" w:rsidP="00C8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РФ </w:t>
            </w:r>
          </w:p>
        </w:tc>
      </w:tr>
      <w:tr w:rsidR="00CB2E4E" w:rsidRPr="00062384" w:rsidTr="00F13099">
        <w:trPr>
          <w:trHeight w:val="57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2E4E" w:rsidRPr="00C66903" w:rsidRDefault="00C66903" w:rsidP="00C6690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903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CB2E4E" w:rsidRPr="00C66903">
              <w:rPr>
                <w:rFonts w:ascii="Times New Roman" w:hAnsi="Times New Roman" w:cs="Times New Roman"/>
                <w:b/>
                <w:sz w:val="20"/>
                <w:szCs w:val="20"/>
              </w:rPr>
              <w:t>ефекты оформления первичной медицинской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0B6767" w:rsidRDefault="00CB2E4E" w:rsidP="00CB2E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67">
              <w:rPr>
                <w:rFonts w:ascii="Times New Roman" w:hAnsi="Times New Roman" w:cs="Times New Roman"/>
                <w:b/>
                <w:sz w:val="20"/>
                <w:szCs w:val="20"/>
              </w:rPr>
              <w:t>42,06%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E" w:rsidRPr="000B6767" w:rsidRDefault="00CB2E4E" w:rsidP="00CB2E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67">
              <w:rPr>
                <w:rFonts w:ascii="Times New Roman" w:hAnsi="Times New Roman" w:cs="Times New Roman"/>
                <w:b/>
                <w:sz w:val="20"/>
                <w:szCs w:val="20"/>
              </w:rPr>
              <w:t>50,58%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E" w:rsidRPr="000B6767" w:rsidRDefault="00CB2E4E" w:rsidP="00CB2E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67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40,95%</w:t>
            </w:r>
          </w:p>
        </w:tc>
      </w:tr>
      <w:tr w:rsidR="00CB2E4E" w:rsidRPr="00062384" w:rsidTr="00F13099">
        <w:trPr>
          <w:trHeight w:val="7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2E4E" w:rsidRPr="00C66903" w:rsidRDefault="00C66903" w:rsidP="00C6690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903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CB2E4E" w:rsidRPr="00C66903">
              <w:rPr>
                <w:rFonts w:ascii="Times New Roman" w:hAnsi="Times New Roman" w:cs="Times New Roman"/>
                <w:b/>
                <w:sz w:val="20"/>
                <w:szCs w:val="20"/>
              </w:rPr>
              <w:t>арушения при оказании медицинской помощи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0B6767" w:rsidRDefault="00184DB1" w:rsidP="00CB2E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DB1">
              <w:rPr>
                <w:rFonts w:ascii="Times New Roman" w:hAnsi="Times New Roman" w:cs="Times New Roman"/>
                <w:b/>
                <w:sz w:val="20"/>
                <w:szCs w:val="20"/>
              </w:rPr>
              <w:t>50,00</w:t>
            </w:r>
            <w:r w:rsidR="00CB2E4E" w:rsidRPr="00184DB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E" w:rsidRPr="000B6767" w:rsidRDefault="00CB2E4E" w:rsidP="00CB2E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67">
              <w:rPr>
                <w:rFonts w:ascii="Times New Roman" w:hAnsi="Times New Roman" w:cs="Times New Roman"/>
                <w:b/>
                <w:sz w:val="20"/>
                <w:szCs w:val="20"/>
              </w:rPr>
              <w:t>46,38%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E" w:rsidRPr="000B6767" w:rsidRDefault="00CB2E4E" w:rsidP="00CB2E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67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51,90%</w:t>
            </w:r>
          </w:p>
        </w:tc>
      </w:tr>
      <w:tr w:rsidR="00CB2E4E" w:rsidRPr="00062384" w:rsidTr="00F13099">
        <w:trPr>
          <w:trHeight w:val="803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2E4E" w:rsidRPr="00CB2E4E" w:rsidRDefault="00C66903" w:rsidP="00C669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B2E4E" w:rsidRPr="00CB2E4E">
              <w:rPr>
                <w:rFonts w:ascii="Times New Roman" w:hAnsi="Times New Roman" w:cs="Times New Roman"/>
                <w:sz w:val="20"/>
                <w:szCs w:val="20"/>
              </w:rPr>
              <w:t>арушения информированности застрахованных лиц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CB2E4E" w:rsidRDefault="00CB2E4E" w:rsidP="00CB2E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CB2E4E" w:rsidRDefault="00CB2E4E" w:rsidP="00CB2E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0,15%</w:t>
            </w:r>
          </w:p>
        </w:tc>
      </w:tr>
      <w:tr w:rsidR="00CB2E4E" w:rsidRPr="00062384" w:rsidTr="00F13099">
        <w:trPr>
          <w:trHeight w:val="85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2E4E" w:rsidRPr="00CB2E4E" w:rsidRDefault="00C66903" w:rsidP="00C669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B2E4E" w:rsidRPr="00CB2E4E">
              <w:rPr>
                <w:rFonts w:ascii="Times New Roman" w:hAnsi="Times New Roman" w:cs="Times New Roman"/>
                <w:sz w:val="20"/>
                <w:szCs w:val="20"/>
              </w:rPr>
              <w:t>арушения, ограничивающие доступность медицинской помощи для застрахованных лиц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0,09%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CB2E4E" w:rsidRDefault="00CB2E4E" w:rsidP="00CB2E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CB2E4E" w:rsidRDefault="00CB2E4E" w:rsidP="00CB2E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0,07%</w:t>
            </w:r>
          </w:p>
        </w:tc>
      </w:tr>
      <w:tr w:rsidR="00CB2E4E" w:rsidRPr="00062384" w:rsidTr="00F13099">
        <w:trPr>
          <w:trHeight w:val="51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2E4E" w:rsidRPr="00CB2E4E" w:rsidRDefault="00C66903" w:rsidP="00C669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B2E4E" w:rsidRPr="00CB2E4E">
              <w:rPr>
                <w:rFonts w:ascii="Times New Roman" w:hAnsi="Times New Roman" w:cs="Times New Roman"/>
                <w:sz w:val="20"/>
                <w:szCs w:val="20"/>
              </w:rPr>
              <w:t>арушения врачебной этики и деонтологии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CB2E4E" w:rsidRDefault="00CB2E4E" w:rsidP="00CB2E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CB2E4E" w:rsidRDefault="00CB2E4E" w:rsidP="00CB2E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0,05%</w:t>
            </w:r>
          </w:p>
        </w:tc>
      </w:tr>
      <w:tr w:rsidR="00CB2E4E" w:rsidRPr="00062384" w:rsidTr="00F13099">
        <w:trPr>
          <w:trHeight w:val="76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2E4E" w:rsidRPr="00CB2E4E" w:rsidRDefault="00C66903" w:rsidP="00C669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B2E4E" w:rsidRPr="00CB2E4E">
              <w:rPr>
                <w:rFonts w:ascii="Times New Roman" w:hAnsi="Times New Roman" w:cs="Times New Roman"/>
                <w:sz w:val="20"/>
                <w:szCs w:val="20"/>
              </w:rPr>
              <w:t>рочие нарушения в соответствии с Перечнем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8,30%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CB2E4E" w:rsidRDefault="00CB2E4E" w:rsidP="00CB2E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E" w:rsidRPr="00CB2E4E" w:rsidRDefault="00CB2E4E" w:rsidP="00CB2E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3,02%</w:t>
            </w:r>
          </w:p>
        </w:tc>
      </w:tr>
    </w:tbl>
    <w:p w:rsidR="002D6414" w:rsidRDefault="002D6414" w:rsidP="002D64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41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9FAF073" wp14:editId="1258B340">
            <wp:extent cx="5882326" cy="3412490"/>
            <wp:effectExtent l="0" t="0" r="4445" b="1651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D6414" w:rsidRDefault="002D6414" w:rsidP="00A061F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Рис.8 </w:t>
      </w:r>
      <w:r w:rsidRPr="002D6414">
        <w:rPr>
          <w:rFonts w:ascii="Times New Roman" w:hAnsi="Times New Roman" w:cs="Times New Roman"/>
          <w:sz w:val="24"/>
          <w:szCs w:val="24"/>
        </w:rPr>
        <w:t>Структура основных нарушений, выявленных при проведении ЭКМП</w:t>
      </w:r>
    </w:p>
    <w:p w:rsidR="00AD24B9" w:rsidRDefault="00C84F47" w:rsidP="00A061F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F47">
        <w:rPr>
          <w:rFonts w:ascii="Times New Roman" w:hAnsi="Times New Roman" w:cs="Times New Roman"/>
          <w:sz w:val="24"/>
          <w:szCs w:val="24"/>
        </w:rPr>
        <w:t>Положительная те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C84F47">
        <w:rPr>
          <w:rFonts w:ascii="Times New Roman" w:hAnsi="Times New Roman" w:cs="Times New Roman"/>
          <w:sz w:val="24"/>
          <w:szCs w:val="24"/>
        </w:rPr>
        <w:t xml:space="preserve">денция </w:t>
      </w:r>
      <w:r>
        <w:rPr>
          <w:rFonts w:ascii="Times New Roman" w:hAnsi="Times New Roman" w:cs="Times New Roman"/>
          <w:sz w:val="24"/>
          <w:szCs w:val="24"/>
        </w:rPr>
        <w:t>2017 года</w:t>
      </w:r>
      <w:r w:rsidR="00C10474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измене</w:t>
      </w:r>
      <w:r w:rsidRPr="00C84F47">
        <w:rPr>
          <w:rFonts w:ascii="Times New Roman" w:hAnsi="Times New Roman" w:cs="Times New Roman"/>
          <w:sz w:val="24"/>
          <w:szCs w:val="24"/>
        </w:rPr>
        <w:t>ние пропорции в структуре дефектов ЭКМП</w:t>
      </w:r>
      <w:r w:rsidR="00C10474">
        <w:rPr>
          <w:rFonts w:ascii="Times New Roman" w:hAnsi="Times New Roman" w:cs="Times New Roman"/>
          <w:sz w:val="24"/>
          <w:szCs w:val="24"/>
        </w:rPr>
        <w:t>. Д</w:t>
      </w:r>
      <w:r w:rsidRPr="00C84F47">
        <w:rPr>
          <w:rFonts w:ascii="Times New Roman" w:hAnsi="Times New Roman" w:cs="Times New Roman"/>
          <w:sz w:val="24"/>
          <w:szCs w:val="24"/>
        </w:rPr>
        <w:t>ефекты оформления первичной медицинской документации</w:t>
      </w:r>
      <w:r>
        <w:rPr>
          <w:rFonts w:ascii="Times New Roman" w:hAnsi="Times New Roman" w:cs="Times New Roman"/>
          <w:sz w:val="24"/>
          <w:szCs w:val="24"/>
        </w:rPr>
        <w:t xml:space="preserve"> утратили лидирующую роль в сравнении с </w:t>
      </w:r>
      <w:r w:rsidRPr="00C84F47">
        <w:rPr>
          <w:rFonts w:ascii="Times New Roman" w:hAnsi="Times New Roman" w:cs="Times New Roman"/>
          <w:sz w:val="24"/>
          <w:szCs w:val="24"/>
        </w:rPr>
        <w:t>нарушения</w:t>
      </w:r>
      <w:r w:rsidR="00C10474">
        <w:rPr>
          <w:rFonts w:ascii="Times New Roman" w:hAnsi="Times New Roman" w:cs="Times New Roman"/>
          <w:sz w:val="24"/>
          <w:szCs w:val="24"/>
        </w:rPr>
        <w:t>ми</w:t>
      </w:r>
      <w:r w:rsidRPr="00C84F47">
        <w:rPr>
          <w:rFonts w:ascii="Times New Roman" w:hAnsi="Times New Roman" w:cs="Times New Roman"/>
          <w:sz w:val="24"/>
          <w:szCs w:val="24"/>
        </w:rPr>
        <w:t xml:space="preserve"> при оказании медицинской помощи</w:t>
      </w:r>
      <w:r w:rsidR="00C10474">
        <w:rPr>
          <w:rFonts w:ascii="Times New Roman" w:hAnsi="Times New Roman" w:cs="Times New Roman"/>
          <w:sz w:val="24"/>
          <w:szCs w:val="24"/>
        </w:rPr>
        <w:t>, что негативным образом</w:t>
      </w:r>
      <w:r w:rsidR="00C25883">
        <w:rPr>
          <w:rFonts w:ascii="Times New Roman" w:hAnsi="Times New Roman" w:cs="Times New Roman"/>
          <w:sz w:val="24"/>
          <w:szCs w:val="24"/>
        </w:rPr>
        <w:t xml:space="preserve"> </w:t>
      </w:r>
      <w:r w:rsidR="00C10474">
        <w:rPr>
          <w:rFonts w:ascii="Times New Roman" w:hAnsi="Times New Roman" w:cs="Times New Roman"/>
          <w:sz w:val="24"/>
          <w:szCs w:val="24"/>
        </w:rPr>
        <w:t>обращало внимание ФФОМС</w:t>
      </w:r>
      <w:r w:rsidR="00512A93" w:rsidRPr="00512A93">
        <w:rPr>
          <w:rFonts w:ascii="Times New Roman" w:hAnsi="Times New Roman" w:cs="Times New Roman"/>
          <w:sz w:val="24"/>
          <w:szCs w:val="24"/>
        </w:rPr>
        <w:t xml:space="preserve"> </w:t>
      </w:r>
      <w:r w:rsidR="00AA4F58">
        <w:rPr>
          <w:rFonts w:ascii="Times New Roman" w:hAnsi="Times New Roman" w:cs="Times New Roman"/>
          <w:sz w:val="24"/>
          <w:szCs w:val="24"/>
        </w:rPr>
        <w:t>к системе обязательного страхования ХМАО-Югры</w:t>
      </w:r>
      <w:r w:rsidR="00C10474">
        <w:rPr>
          <w:rFonts w:ascii="Times New Roman" w:hAnsi="Times New Roman" w:cs="Times New Roman"/>
          <w:sz w:val="24"/>
          <w:szCs w:val="24"/>
        </w:rPr>
        <w:t>.</w:t>
      </w:r>
    </w:p>
    <w:p w:rsidR="00F71771" w:rsidRDefault="00F71771" w:rsidP="00F71771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11</w:t>
      </w:r>
    </w:p>
    <w:p w:rsidR="00F66DF2" w:rsidRPr="00F66DF2" w:rsidRDefault="00F66DF2" w:rsidP="00F66DF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6DF2">
        <w:rPr>
          <w:rFonts w:ascii="Times New Roman" w:eastAsia="Times New Roman" w:hAnsi="Times New Roman" w:cs="Times New Roman"/>
          <w:sz w:val="24"/>
          <w:szCs w:val="24"/>
        </w:rPr>
        <w:t xml:space="preserve">Исполнение СМО объемов тематических </w:t>
      </w:r>
      <w:r>
        <w:rPr>
          <w:rFonts w:ascii="Times New Roman" w:eastAsia="Times New Roman" w:hAnsi="Times New Roman" w:cs="Times New Roman"/>
          <w:sz w:val="24"/>
          <w:szCs w:val="24"/>
        </w:rPr>
        <w:t>ЭКМП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1559"/>
        <w:gridCol w:w="1559"/>
        <w:gridCol w:w="1418"/>
      </w:tblGrid>
      <w:tr w:rsidR="008A48DB" w:rsidRPr="004146DA" w:rsidTr="00F13099">
        <w:trPr>
          <w:trHeight w:val="4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DF2" w:rsidRPr="004146DA" w:rsidRDefault="00F66DF2" w:rsidP="00F1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DF2" w:rsidRPr="004146DA" w:rsidRDefault="00F66DF2" w:rsidP="00F1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DF2" w:rsidRPr="004146DA" w:rsidRDefault="00F66DF2" w:rsidP="00F1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DF2" w:rsidRPr="004146DA" w:rsidRDefault="00F66DF2" w:rsidP="00F1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DF2" w:rsidRPr="004146DA" w:rsidRDefault="00F66DF2" w:rsidP="00F1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F66DF2" w:rsidRPr="004146DA" w:rsidTr="00C66903">
        <w:trPr>
          <w:trHeight w:val="4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DF2" w:rsidRPr="004146DA" w:rsidRDefault="00F66DF2" w:rsidP="00C6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"Страховая компания "СОГАЗ-Мед 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DF2" w:rsidRPr="00F66DF2" w:rsidRDefault="00F66DF2" w:rsidP="00C66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F2">
              <w:rPr>
                <w:rFonts w:ascii="Times New Roman" w:hAnsi="Times New Roman" w:cs="Times New Roman"/>
                <w:sz w:val="20"/>
                <w:szCs w:val="20"/>
              </w:rPr>
              <w:t>45,31%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DF2" w:rsidRPr="00F66DF2" w:rsidRDefault="00F66DF2" w:rsidP="00C66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F2">
              <w:rPr>
                <w:rFonts w:ascii="Times New Roman" w:hAnsi="Times New Roman" w:cs="Times New Roman"/>
                <w:sz w:val="20"/>
                <w:szCs w:val="20"/>
              </w:rPr>
              <w:t>71,89%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DF2" w:rsidRPr="00C66903" w:rsidRDefault="00F66DF2" w:rsidP="00C66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903">
              <w:rPr>
                <w:rFonts w:ascii="Times New Roman" w:hAnsi="Times New Roman" w:cs="Times New Roman"/>
                <w:b/>
                <w:sz w:val="20"/>
                <w:szCs w:val="20"/>
              </w:rPr>
              <w:t>57%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DF2" w:rsidRPr="00C66903" w:rsidRDefault="00F66DF2" w:rsidP="00F6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69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44,30%</w:t>
            </w:r>
          </w:p>
        </w:tc>
      </w:tr>
      <w:tr w:rsidR="00F66DF2" w:rsidRPr="004146DA" w:rsidTr="00C66903">
        <w:trPr>
          <w:trHeight w:val="4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DF2" w:rsidRPr="004146DA" w:rsidRDefault="00F66DF2" w:rsidP="00C6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ООО "Росгосстрах - Медицина" в ХМАО-Югре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DF2" w:rsidRPr="00F66DF2" w:rsidRDefault="00F66DF2" w:rsidP="00C66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F2">
              <w:rPr>
                <w:rFonts w:ascii="Times New Roman" w:hAnsi="Times New Roman" w:cs="Times New Roman"/>
                <w:sz w:val="20"/>
                <w:szCs w:val="20"/>
              </w:rPr>
              <w:t>17,90%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DF2" w:rsidRPr="00F66DF2" w:rsidRDefault="00F66DF2" w:rsidP="00C66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F2">
              <w:rPr>
                <w:rFonts w:ascii="Times New Roman" w:hAnsi="Times New Roman" w:cs="Times New Roman"/>
                <w:sz w:val="20"/>
                <w:szCs w:val="20"/>
              </w:rPr>
              <w:t>45,32%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DF2" w:rsidRPr="00C66903" w:rsidRDefault="00F66DF2" w:rsidP="00C66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903">
              <w:rPr>
                <w:rFonts w:ascii="Times New Roman" w:hAnsi="Times New Roman" w:cs="Times New Roman"/>
                <w:b/>
                <w:sz w:val="20"/>
                <w:szCs w:val="20"/>
              </w:rPr>
              <w:t>52%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F2" w:rsidRPr="004146DA" w:rsidRDefault="00F66DF2" w:rsidP="00F66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66DF2" w:rsidRPr="004146DA" w:rsidTr="00C66903">
        <w:trPr>
          <w:trHeight w:val="4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DF2" w:rsidRPr="004146DA" w:rsidRDefault="00F66DF2" w:rsidP="00C6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Ханты-Мансийский филиал ООО «АльфаСтрахование - ОМС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DF2" w:rsidRPr="00F66DF2" w:rsidRDefault="00F66DF2" w:rsidP="00C66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F2">
              <w:rPr>
                <w:rFonts w:ascii="Times New Roman" w:hAnsi="Times New Roman" w:cs="Times New Roman"/>
                <w:sz w:val="20"/>
                <w:szCs w:val="20"/>
              </w:rPr>
              <w:t>2,10%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DF2" w:rsidRPr="00F66DF2" w:rsidRDefault="00F66DF2" w:rsidP="00C66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F2">
              <w:rPr>
                <w:rFonts w:ascii="Times New Roman" w:hAnsi="Times New Roman" w:cs="Times New Roman"/>
                <w:sz w:val="20"/>
                <w:szCs w:val="20"/>
              </w:rPr>
              <w:t>19,33%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DF2" w:rsidRPr="00C66903" w:rsidRDefault="00F66DF2" w:rsidP="00C66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903">
              <w:rPr>
                <w:rFonts w:ascii="Times New Roman" w:hAnsi="Times New Roman" w:cs="Times New Roman"/>
                <w:b/>
                <w:sz w:val="20"/>
                <w:szCs w:val="20"/>
              </w:rPr>
              <w:t>37%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F2" w:rsidRPr="004146DA" w:rsidRDefault="00F66DF2" w:rsidP="00F66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66DF2" w:rsidRPr="004146DA" w:rsidTr="00C66903">
        <w:trPr>
          <w:trHeight w:val="4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DF2" w:rsidRPr="004146DA" w:rsidRDefault="00F66DF2" w:rsidP="00C6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ХМАО-Югра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DF2" w:rsidRPr="00F66DF2" w:rsidRDefault="00F66DF2" w:rsidP="00C66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F2">
              <w:rPr>
                <w:rFonts w:ascii="Times New Roman" w:hAnsi="Times New Roman" w:cs="Times New Roman"/>
                <w:sz w:val="20"/>
                <w:szCs w:val="20"/>
              </w:rPr>
              <w:t>9,14%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DF2" w:rsidRPr="00F66DF2" w:rsidRDefault="00F66DF2" w:rsidP="00C66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F2">
              <w:rPr>
                <w:rFonts w:ascii="Times New Roman" w:hAnsi="Times New Roman" w:cs="Times New Roman"/>
                <w:sz w:val="20"/>
                <w:szCs w:val="20"/>
              </w:rPr>
              <w:t>26,95%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DF2" w:rsidRPr="00C66903" w:rsidRDefault="00F66DF2" w:rsidP="00C66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903">
              <w:rPr>
                <w:rFonts w:ascii="Times New Roman" w:hAnsi="Times New Roman" w:cs="Times New Roman"/>
                <w:b/>
                <w:sz w:val="20"/>
                <w:szCs w:val="20"/>
              </w:rPr>
              <w:t>40%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F2" w:rsidRPr="004146DA" w:rsidRDefault="00F66DF2" w:rsidP="00F66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D6414" w:rsidRDefault="002D6414" w:rsidP="002D641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D6414" w:rsidRDefault="002D6414" w:rsidP="002D641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641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BB12AFE" wp14:editId="42B6FDF6">
            <wp:extent cx="5940425" cy="3440430"/>
            <wp:effectExtent l="38100" t="0" r="3175" b="762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D6414" w:rsidRPr="00F66DF2" w:rsidRDefault="002D6414" w:rsidP="002D641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Рис.9 </w:t>
      </w:r>
      <w:r w:rsidRPr="00F66DF2">
        <w:rPr>
          <w:rFonts w:ascii="Times New Roman" w:eastAsia="Times New Roman" w:hAnsi="Times New Roman" w:cs="Times New Roman"/>
          <w:sz w:val="24"/>
          <w:szCs w:val="24"/>
        </w:rPr>
        <w:t xml:space="preserve">Исполнение СМО объемов тематических </w:t>
      </w:r>
      <w:r>
        <w:rPr>
          <w:rFonts w:ascii="Times New Roman" w:eastAsia="Times New Roman" w:hAnsi="Times New Roman" w:cs="Times New Roman"/>
          <w:sz w:val="24"/>
          <w:szCs w:val="24"/>
        </w:rPr>
        <w:t>ЭКМП</w:t>
      </w:r>
    </w:p>
    <w:p w:rsidR="00F66DF2" w:rsidRDefault="00F66DF2" w:rsidP="00F13099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DF2">
        <w:rPr>
          <w:rFonts w:ascii="Times New Roman" w:hAnsi="Times New Roman" w:cs="Times New Roman"/>
          <w:sz w:val="24"/>
          <w:szCs w:val="24"/>
        </w:rPr>
        <w:t xml:space="preserve">Доля тематических </w:t>
      </w:r>
      <w:r>
        <w:rPr>
          <w:rFonts w:ascii="Times New Roman" w:hAnsi="Times New Roman" w:cs="Times New Roman"/>
          <w:sz w:val="24"/>
          <w:szCs w:val="24"/>
        </w:rPr>
        <w:t>ЭКМП</w:t>
      </w:r>
      <w:r w:rsidRPr="00F66DF2">
        <w:rPr>
          <w:rFonts w:ascii="Times New Roman" w:hAnsi="Times New Roman" w:cs="Times New Roman"/>
          <w:sz w:val="24"/>
          <w:szCs w:val="24"/>
        </w:rPr>
        <w:t xml:space="preserve"> в объеме плановых </w:t>
      </w:r>
      <w:r w:rsidR="000B6767">
        <w:rPr>
          <w:rFonts w:ascii="Times New Roman" w:hAnsi="Times New Roman" w:cs="Times New Roman"/>
          <w:sz w:val="24"/>
          <w:szCs w:val="24"/>
        </w:rPr>
        <w:t>экспертиз</w:t>
      </w:r>
      <w:r w:rsidRPr="00F66D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составила 40%</w:t>
      </w:r>
      <w:r w:rsidR="000B6767">
        <w:rPr>
          <w:rFonts w:ascii="Times New Roman" w:hAnsi="Times New Roman" w:cs="Times New Roman"/>
          <w:sz w:val="24"/>
          <w:szCs w:val="24"/>
        </w:rPr>
        <w:t>,</w:t>
      </w:r>
      <w:r w:rsidR="00643770">
        <w:rPr>
          <w:rFonts w:ascii="Times New Roman" w:hAnsi="Times New Roman" w:cs="Times New Roman"/>
          <w:sz w:val="24"/>
          <w:szCs w:val="24"/>
        </w:rPr>
        <w:t xml:space="preserve"> </w:t>
      </w:r>
      <w:r w:rsidR="000B6767">
        <w:rPr>
          <w:rFonts w:ascii="Times New Roman" w:hAnsi="Times New Roman" w:cs="Times New Roman"/>
          <w:sz w:val="24"/>
          <w:szCs w:val="24"/>
        </w:rPr>
        <w:t>при</w:t>
      </w:r>
      <w:r w:rsidR="00643770">
        <w:rPr>
          <w:rFonts w:ascii="Times New Roman" w:hAnsi="Times New Roman" w:cs="Times New Roman"/>
          <w:sz w:val="24"/>
          <w:szCs w:val="24"/>
        </w:rPr>
        <w:t>рост в сравнении с прошлым годом</w:t>
      </w:r>
      <w:r w:rsidR="000B6767">
        <w:rPr>
          <w:rFonts w:ascii="Times New Roman" w:hAnsi="Times New Roman" w:cs="Times New Roman"/>
          <w:sz w:val="24"/>
          <w:szCs w:val="24"/>
        </w:rPr>
        <w:t xml:space="preserve"> + </w:t>
      </w:r>
      <w:r w:rsidR="00643770">
        <w:rPr>
          <w:rFonts w:ascii="Times New Roman" w:hAnsi="Times New Roman" w:cs="Times New Roman"/>
          <w:sz w:val="24"/>
          <w:szCs w:val="24"/>
        </w:rPr>
        <w:t xml:space="preserve">48%, </w:t>
      </w:r>
      <w:r w:rsidRPr="00F66DF2">
        <w:rPr>
          <w:rFonts w:ascii="Times New Roman" w:hAnsi="Times New Roman" w:cs="Times New Roman"/>
          <w:sz w:val="24"/>
          <w:szCs w:val="24"/>
        </w:rPr>
        <w:t xml:space="preserve">уровня показателя по РФ за 2016 год </w:t>
      </w:r>
      <w:r w:rsidR="008323B0">
        <w:rPr>
          <w:rFonts w:ascii="Times New Roman" w:hAnsi="Times New Roman" w:cs="Times New Roman"/>
          <w:sz w:val="24"/>
          <w:szCs w:val="24"/>
        </w:rPr>
        <w:t>(</w:t>
      </w:r>
      <w:r w:rsidRPr="00F66DF2">
        <w:rPr>
          <w:rFonts w:ascii="Times New Roman" w:hAnsi="Times New Roman" w:cs="Times New Roman"/>
          <w:sz w:val="24"/>
          <w:szCs w:val="24"/>
        </w:rPr>
        <w:t>45%</w:t>
      </w:r>
      <w:r w:rsidR="008323B0">
        <w:rPr>
          <w:rFonts w:ascii="Times New Roman" w:hAnsi="Times New Roman" w:cs="Times New Roman"/>
          <w:sz w:val="24"/>
          <w:szCs w:val="24"/>
        </w:rPr>
        <w:t>)</w:t>
      </w:r>
      <w:r w:rsidRPr="00F66DF2">
        <w:rPr>
          <w:rFonts w:ascii="Times New Roman" w:hAnsi="Times New Roman" w:cs="Times New Roman"/>
          <w:sz w:val="24"/>
          <w:szCs w:val="24"/>
        </w:rPr>
        <w:t xml:space="preserve">, </w:t>
      </w:r>
      <w:r w:rsidR="00643770">
        <w:rPr>
          <w:rFonts w:ascii="Times New Roman" w:hAnsi="Times New Roman" w:cs="Times New Roman"/>
          <w:sz w:val="24"/>
          <w:szCs w:val="24"/>
        </w:rPr>
        <w:t>достигли и даже превысили</w:t>
      </w:r>
      <w:r w:rsidRPr="00F66DF2">
        <w:rPr>
          <w:rFonts w:ascii="Times New Roman" w:hAnsi="Times New Roman" w:cs="Times New Roman"/>
          <w:sz w:val="24"/>
          <w:szCs w:val="24"/>
        </w:rPr>
        <w:t xml:space="preserve"> АО "</w:t>
      </w:r>
      <w:r w:rsidR="00643770">
        <w:rPr>
          <w:rFonts w:ascii="Times New Roman" w:hAnsi="Times New Roman" w:cs="Times New Roman"/>
          <w:sz w:val="24"/>
          <w:szCs w:val="24"/>
        </w:rPr>
        <w:t>Страховая компания "СОГАЗ-Мед "</w:t>
      </w:r>
      <w:r w:rsidRPr="00F66DF2">
        <w:rPr>
          <w:rFonts w:ascii="Times New Roman" w:hAnsi="Times New Roman" w:cs="Times New Roman"/>
          <w:sz w:val="24"/>
          <w:szCs w:val="24"/>
        </w:rPr>
        <w:t xml:space="preserve"> </w:t>
      </w:r>
      <w:r w:rsidR="00643770">
        <w:rPr>
          <w:rFonts w:ascii="Times New Roman" w:hAnsi="Times New Roman" w:cs="Times New Roman"/>
          <w:sz w:val="24"/>
          <w:szCs w:val="24"/>
        </w:rPr>
        <w:t>и</w:t>
      </w:r>
      <w:r w:rsidRPr="00F66DF2">
        <w:rPr>
          <w:rFonts w:ascii="Times New Roman" w:hAnsi="Times New Roman" w:cs="Times New Roman"/>
          <w:sz w:val="24"/>
          <w:szCs w:val="24"/>
        </w:rPr>
        <w:t xml:space="preserve"> Филиал ООО "Росгосстрах - Медицина" в ХМАО</w:t>
      </w:r>
      <w:r w:rsidR="00643770">
        <w:rPr>
          <w:rFonts w:ascii="Times New Roman" w:hAnsi="Times New Roman" w:cs="Times New Roman"/>
          <w:sz w:val="24"/>
          <w:szCs w:val="24"/>
        </w:rPr>
        <w:t xml:space="preserve">-Югре, отставание сохраняется за счет </w:t>
      </w:r>
      <w:r w:rsidR="00643770" w:rsidRPr="00643770">
        <w:rPr>
          <w:rFonts w:ascii="Times New Roman" w:hAnsi="Times New Roman" w:cs="Times New Roman"/>
          <w:sz w:val="24"/>
          <w:szCs w:val="24"/>
        </w:rPr>
        <w:t xml:space="preserve">Ханты-Мансийский филиал ООО «АльфаСтрахование - ОМС </w:t>
      </w:r>
      <w:r w:rsidRPr="00F66DF2">
        <w:rPr>
          <w:rFonts w:ascii="Times New Roman" w:hAnsi="Times New Roman" w:cs="Times New Roman"/>
          <w:sz w:val="24"/>
          <w:szCs w:val="24"/>
        </w:rPr>
        <w:t>(3</w:t>
      </w:r>
      <w:r w:rsidR="00643770">
        <w:rPr>
          <w:rFonts w:ascii="Times New Roman" w:hAnsi="Times New Roman" w:cs="Times New Roman"/>
          <w:sz w:val="24"/>
          <w:szCs w:val="24"/>
        </w:rPr>
        <w:t>7</w:t>
      </w:r>
      <w:r w:rsidRPr="00F66DF2">
        <w:rPr>
          <w:rFonts w:ascii="Times New Roman" w:hAnsi="Times New Roman" w:cs="Times New Roman"/>
          <w:sz w:val="24"/>
          <w:szCs w:val="24"/>
        </w:rPr>
        <w:t>%).</w:t>
      </w:r>
    </w:p>
    <w:p w:rsidR="008323B0" w:rsidRDefault="008323B0" w:rsidP="00F13099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4F58" w:rsidRPr="00F13099" w:rsidRDefault="00643770" w:rsidP="00F13099">
      <w:pPr>
        <w:pStyle w:val="a3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099">
        <w:rPr>
          <w:rFonts w:ascii="Times New Roman" w:hAnsi="Times New Roman" w:cs="Times New Roman"/>
          <w:sz w:val="24"/>
          <w:szCs w:val="24"/>
        </w:rPr>
        <w:t>УРОВЕНЬ НАРУШЕНИЙ, ВЫЯВЛЕННЫХ В ОТДЕЛЬНЫХ МЕДИЦИНСКИХ ОРГАНИЗАЦИЯХ ПО РЕЗУЛЬТАТАМ ЭКСПЕРТИЗ</w:t>
      </w:r>
    </w:p>
    <w:p w:rsidR="00DC710C" w:rsidRPr="00202657" w:rsidRDefault="00DC710C" w:rsidP="0064377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</w:t>
      </w:r>
      <w:r w:rsidR="008323B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</w:t>
      </w:r>
      <w:r w:rsidR="008323B0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нарушений по медицинским организациям сравнивалс</w:t>
      </w:r>
      <w:r w:rsidR="008323B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исходя из анализа показателей доли санкций (ДС)</w:t>
      </w:r>
      <w:r w:rsidR="00CF0272">
        <w:rPr>
          <w:rFonts w:ascii="Times New Roman" w:hAnsi="Times New Roman" w:cs="Times New Roman"/>
          <w:sz w:val="24"/>
          <w:szCs w:val="24"/>
        </w:rPr>
        <w:t xml:space="preserve"> за выявленные нарушения</w:t>
      </w:r>
      <w:r>
        <w:rPr>
          <w:rFonts w:ascii="Times New Roman" w:hAnsi="Times New Roman" w:cs="Times New Roman"/>
          <w:sz w:val="24"/>
          <w:szCs w:val="24"/>
        </w:rPr>
        <w:t xml:space="preserve"> от сумм, предъявленных МО к </w:t>
      </w:r>
      <w:r w:rsidRPr="00202657">
        <w:rPr>
          <w:rFonts w:ascii="Times New Roman" w:hAnsi="Times New Roman" w:cs="Times New Roman"/>
          <w:sz w:val="24"/>
          <w:szCs w:val="24"/>
        </w:rPr>
        <w:t xml:space="preserve">оплате. </w:t>
      </w:r>
    </w:p>
    <w:p w:rsidR="00DC710C" w:rsidRPr="00202657" w:rsidRDefault="00DC710C" w:rsidP="00184D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657">
        <w:rPr>
          <w:rFonts w:ascii="Times New Roman" w:hAnsi="Times New Roman" w:cs="Times New Roman"/>
          <w:b/>
          <w:sz w:val="24"/>
          <w:szCs w:val="24"/>
        </w:rPr>
        <w:t>ДС</w:t>
      </w:r>
      <w:r w:rsidRPr="00202657">
        <w:rPr>
          <w:rFonts w:ascii="Times New Roman" w:hAnsi="Times New Roman" w:cs="Times New Roman"/>
          <w:sz w:val="28"/>
          <w:szCs w:val="28"/>
        </w:rPr>
        <w:t>=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Неоплата МЭК+</m:t>
            </m:r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неоплата+штраф) МЭЭ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неоплата+штраф) ЭКМП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Сумма,   предъявленная МО к оплате за оказанную медицинскую помощь</m:t>
            </m:r>
          </m:den>
        </m:f>
      </m:oMath>
      <w:r w:rsidR="00184DB1" w:rsidRPr="00202657">
        <w:rPr>
          <w:rFonts w:ascii="Times New Roman" w:eastAsiaTheme="minorEastAsia" w:hAnsi="Times New Roman" w:cs="Times New Roman"/>
          <w:sz w:val="28"/>
          <w:szCs w:val="28"/>
        </w:rPr>
        <w:t xml:space="preserve"> (%)</w:t>
      </w:r>
    </w:p>
    <w:p w:rsidR="00DC710C" w:rsidRPr="00202657" w:rsidRDefault="00DC710C" w:rsidP="005041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657">
        <w:rPr>
          <w:rFonts w:ascii="Times New Roman" w:hAnsi="Times New Roman" w:cs="Times New Roman"/>
          <w:sz w:val="24"/>
          <w:szCs w:val="24"/>
        </w:rPr>
        <w:t>Первоначально была выделена группа МО</w:t>
      </w:r>
      <w:r w:rsidR="00CF0272" w:rsidRPr="00202657">
        <w:rPr>
          <w:rFonts w:ascii="Times New Roman" w:hAnsi="Times New Roman" w:cs="Times New Roman"/>
          <w:sz w:val="24"/>
          <w:szCs w:val="24"/>
        </w:rPr>
        <w:t>,</w:t>
      </w:r>
      <w:r w:rsidR="00B56EDF" w:rsidRPr="00202657">
        <w:rPr>
          <w:rFonts w:ascii="Times New Roman" w:hAnsi="Times New Roman" w:cs="Times New Roman"/>
          <w:sz w:val="24"/>
          <w:szCs w:val="24"/>
        </w:rPr>
        <w:t xml:space="preserve"> </w:t>
      </w:r>
      <w:r w:rsidR="00CF0272" w:rsidRPr="00202657">
        <w:rPr>
          <w:rFonts w:ascii="Times New Roman" w:hAnsi="Times New Roman" w:cs="Times New Roman"/>
          <w:sz w:val="24"/>
          <w:szCs w:val="24"/>
        </w:rPr>
        <w:t>в</w:t>
      </w:r>
      <w:r w:rsidR="00B56EDF" w:rsidRPr="00202657">
        <w:rPr>
          <w:rFonts w:ascii="Times New Roman" w:hAnsi="Times New Roman" w:cs="Times New Roman"/>
          <w:sz w:val="24"/>
          <w:szCs w:val="24"/>
        </w:rPr>
        <w:t xml:space="preserve"> которых</w:t>
      </w:r>
      <w:r w:rsidRPr="00202657">
        <w:rPr>
          <w:rFonts w:ascii="Times New Roman" w:hAnsi="Times New Roman" w:cs="Times New Roman"/>
          <w:sz w:val="24"/>
          <w:szCs w:val="24"/>
        </w:rPr>
        <w:t xml:space="preserve"> показатель</w:t>
      </w:r>
      <w:r w:rsidR="00B56EDF" w:rsidRPr="00202657">
        <w:rPr>
          <w:rFonts w:ascii="Times New Roman" w:hAnsi="Times New Roman" w:cs="Times New Roman"/>
          <w:sz w:val="24"/>
          <w:szCs w:val="24"/>
        </w:rPr>
        <w:t xml:space="preserve"> </w:t>
      </w:r>
      <w:r w:rsidRPr="00202657">
        <w:rPr>
          <w:rFonts w:ascii="Times New Roman" w:hAnsi="Times New Roman" w:cs="Times New Roman"/>
          <w:sz w:val="24"/>
          <w:szCs w:val="24"/>
        </w:rPr>
        <w:t xml:space="preserve">доли всех примененных удержаний по результатам контроля объема и качества </w:t>
      </w:r>
      <w:r w:rsidR="00B56EDF" w:rsidRPr="00202657">
        <w:rPr>
          <w:rFonts w:ascii="Times New Roman" w:hAnsi="Times New Roman" w:cs="Times New Roman"/>
          <w:sz w:val="24"/>
          <w:szCs w:val="24"/>
        </w:rPr>
        <w:t xml:space="preserve">(ДС) </w:t>
      </w:r>
      <w:r w:rsidRPr="00202657">
        <w:rPr>
          <w:rFonts w:ascii="Times New Roman" w:hAnsi="Times New Roman" w:cs="Times New Roman"/>
          <w:sz w:val="24"/>
          <w:szCs w:val="24"/>
        </w:rPr>
        <w:t>превысил средне-окружной</w:t>
      </w:r>
      <w:r w:rsidR="00CF0272" w:rsidRPr="00202657">
        <w:rPr>
          <w:rFonts w:ascii="Times New Roman" w:hAnsi="Times New Roman" w:cs="Times New Roman"/>
          <w:sz w:val="24"/>
          <w:szCs w:val="24"/>
        </w:rPr>
        <w:t xml:space="preserve"> </w:t>
      </w:r>
      <w:r w:rsidR="000B6767" w:rsidRPr="00202657">
        <w:rPr>
          <w:rFonts w:ascii="Times New Roman" w:hAnsi="Times New Roman" w:cs="Times New Roman"/>
          <w:sz w:val="24"/>
          <w:szCs w:val="24"/>
        </w:rPr>
        <w:t xml:space="preserve">ДС </w:t>
      </w:r>
      <w:r w:rsidR="00CF0272" w:rsidRPr="00202657">
        <w:rPr>
          <w:rFonts w:ascii="Times New Roman" w:hAnsi="Times New Roman" w:cs="Times New Roman"/>
          <w:sz w:val="24"/>
          <w:szCs w:val="24"/>
        </w:rPr>
        <w:t>(</w:t>
      </w:r>
      <w:r w:rsidR="000B6767" w:rsidRPr="00202657">
        <w:rPr>
          <w:rFonts w:ascii="Times New Roman" w:hAnsi="Times New Roman" w:cs="Times New Roman"/>
          <w:sz w:val="24"/>
          <w:szCs w:val="24"/>
        </w:rPr>
        <w:t>2,14%)</w:t>
      </w:r>
      <w:r w:rsidRPr="00202657">
        <w:rPr>
          <w:rFonts w:ascii="Times New Roman" w:hAnsi="Times New Roman" w:cs="Times New Roman"/>
          <w:sz w:val="24"/>
          <w:szCs w:val="24"/>
        </w:rPr>
        <w:t xml:space="preserve">, далее </w:t>
      </w:r>
      <w:r w:rsidR="000B6767" w:rsidRPr="00202657">
        <w:rPr>
          <w:rFonts w:ascii="Times New Roman" w:hAnsi="Times New Roman" w:cs="Times New Roman"/>
          <w:sz w:val="24"/>
          <w:szCs w:val="24"/>
        </w:rPr>
        <w:t>медицинские организации</w:t>
      </w:r>
      <w:r w:rsidRPr="00202657">
        <w:rPr>
          <w:rFonts w:ascii="Times New Roman" w:hAnsi="Times New Roman" w:cs="Times New Roman"/>
          <w:sz w:val="24"/>
          <w:szCs w:val="24"/>
        </w:rPr>
        <w:t xml:space="preserve"> ранжировались по удельному весу санкций </w:t>
      </w:r>
      <w:r w:rsidR="0050410F" w:rsidRPr="00202657">
        <w:rPr>
          <w:rFonts w:ascii="Times New Roman" w:hAnsi="Times New Roman" w:cs="Times New Roman"/>
          <w:sz w:val="24"/>
          <w:szCs w:val="24"/>
        </w:rPr>
        <w:t>по результатам</w:t>
      </w:r>
      <w:r w:rsidRPr="00202657">
        <w:rPr>
          <w:rFonts w:ascii="Times New Roman" w:hAnsi="Times New Roman" w:cs="Times New Roman"/>
          <w:sz w:val="24"/>
          <w:szCs w:val="24"/>
        </w:rPr>
        <w:t xml:space="preserve"> МЭЭ</w:t>
      </w:r>
      <w:r w:rsidR="0050410F" w:rsidRPr="00202657">
        <w:rPr>
          <w:rFonts w:ascii="Times New Roman" w:hAnsi="Times New Roman" w:cs="Times New Roman"/>
          <w:sz w:val="24"/>
          <w:szCs w:val="24"/>
        </w:rPr>
        <w:t xml:space="preserve"> /</w:t>
      </w:r>
      <w:r w:rsidRPr="00202657">
        <w:rPr>
          <w:rFonts w:ascii="Times New Roman" w:hAnsi="Times New Roman" w:cs="Times New Roman"/>
          <w:sz w:val="24"/>
          <w:szCs w:val="24"/>
        </w:rPr>
        <w:t xml:space="preserve"> ЭКМП в общем объеме удержаний.</w:t>
      </w:r>
    </w:p>
    <w:p w:rsidR="00184DB1" w:rsidRPr="00202657" w:rsidRDefault="00DC710C" w:rsidP="00184DB1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02657">
        <w:rPr>
          <w:rFonts w:ascii="Times New Roman" w:hAnsi="Times New Roman" w:cs="Times New Roman"/>
          <w:b/>
          <w:sz w:val="24"/>
          <w:szCs w:val="24"/>
        </w:rPr>
        <w:t>УВ-МЭЭ</w:t>
      </w:r>
      <w:r w:rsidRPr="00202657">
        <w:rPr>
          <w:rFonts w:ascii="Times New Roman" w:hAnsi="Times New Roman" w:cs="Times New Roman"/>
          <w:sz w:val="20"/>
          <w:szCs w:val="20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Неоплата МЭЭ+штраф МЭЭ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Неоплата МЭК+(неоплата+штраф) МЭЭ)+(неоплата+штраф) ЭКМП)</m:t>
            </m:r>
          </m:den>
        </m:f>
      </m:oMath>
      <w:r w:rsidR="00184DB1" w:rsidRPr="00202657">
        <w:rPr>
          <w:rFonts w:ascii="Times New Roman" w:eastAsiaTheme="minorEastAsia" w:hAnsi="Times New Roman" w:cs="Times New Roman"/>
          <w:sz w:val="28"/>
          <w:szCs w:val="28"/>
        </w:rPr>
        <w:t>(%)</w:t>
      </w:r>
    </w:p>
    <w:p w:rsidR="00DC710C" w:rsidRPr="00202657" w:rsidRDefault="00DC710C" w:rsidP="00184D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657">
        <w:rPr>
          <w:rFonts w:ascii="Times New Roman" w:hAnsi="Times New Roman" w:cs="Times New Roman"/>
          <w:b/>
          <w:sz w:val="24"/>
          <w:szCs w:val="24"/>
        </w:rPr>
        <w:t>УВ-ЭКМП</w:t>
      </w:r>
      <w:r w:rsidR="004E208E" w:rsidRPr="002026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2657">
        <w:rPr>
          <w:rFonts w:ascii="Times New Roman" w:hAnsi="Times New Roman" w:cs="Times New Roman"/>
          <w:sz w:val="28"/>
          <w:szCs w:val="28"/>
        </w:rPr>
        <w:t>=</w:t>
      </w:r>
      <w:r w:rsidR="004E208E" w:rsidRPr="00202657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Неоплата ЭКМП+штраф ЭКМП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Неоплата МЭК+(неоплата+штраф МЭЭ)+(неоплата+штраф ЭКМП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(%)</m:t>
        </m:r>
      </m:oMath>
    </w:p>
    <w:p w:rsidR="00DC710C" w:rsidRDefault="00DC710C" w:rsidP="000B6767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657">
        <w:rPr>
          <w:rFonts w:ascii="Times New Roman" w:hAnsi="Times New Roman" w:cs="Times New Roman"/>
          <w:sz w:val="24"/>
          <w:szCs w:val="24"/>
        </w:rPr>
        <w:t>Удельный вес санкций по результат</w:t>
      </w:r>
      <w:r w:rsidR="0050410F" w:rsidRPr="00202657">
        <w:rPr>
          <w:rFonts w:ascii="Times New Roman" w:hAnsi="Times New Roman" w:cs="Times New Roman"/>
          <w:sz w:val="24"/>
          <w:szCs w:val="24"/>
        </w:rPr>
        <w:t>а</w:t>
      </w:r>
      <w:r w:rsidRPr="00202657">
        <w:rPr>
          <w:rFonts w:ascii="Times New Roman" w:hAnsi="Times New Roman" w:cs="Times New Roman"/>
          <w:sz w:val="24"/>
          <w:szCs w:val="24"/>
        </w:rPr>
        <w:t xml:space="preserve">м МЭЭ в среднем </w:t>
      </w:r>
      <w:r w:rsidR="00AD3E60">
        <w:rPr>
          <w:rFonts w:ascii="Times New Roman" w:hAnsi="Times New Roman" w:cs="Times New Roman"/>
          <w:sz w:val="24"/>
          <w:szCs w:val="24"/>
        </w:rPr>
        <w:t xml:space="preserve">по </w:t>
      </w:r>
      <w:r w:rsidRPr="00202657">
        <w:rPr>
          <w:rFonts w:ascii="Times New Roman" w:hAnsi="Times New Roman" w:cs="Times New Roman"/>
          <w:sz w:val="24"/>
          <w:szCs w:val="24"/>
        </w:rPr>
        <w:t>округу составил 29</w:t>
      </w:r>
      <w:r w:rsidRPr="0003043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, в перечень МО с наибольшим превышением данного показателя вошли следующие МО (таблица </w:t>
      </w:r>
      <w:r w:rsidR="002C3A33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C3A33" w:rsidRDefault="002C3A33" w:rsidP="004E208E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710C" w:rsidRDefault="00DC710C" w:rsidP="004E208E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F71771">
        <w:rPr>
          <w:rFonts w:ascii="Times New Roman" w:hAnsi="Times New Roman" w:cs="Times New Roman"/>
          <w:sz w:val="24"/>
          <w:szCs w:val="24"/>
        </w:rPr>
        <w:t>12</w:t>
      </w:r>
    </w:p>
    <w:p w:rsidR="00DC710C" w:rsidRDefault="00DC710C" w:rsidP="00DC710C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МО с наибольшей</w:t>
      </w:r>
      <w:r w:rsidRPr="00FC07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долей санкций на МЭЭ</w:t>
      </w:r>
      <w:r w:rsidR="00F252EF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960"/>
        <w:gridCol w:w="4705"/>
        <w:gridCol w:w="993"/>
        <w:gridCol w:w="1701"/>
        <w:gridCol w:w="992"/>
      </w:tblGrid>
      <w:tr w:rsidR="008A48DB" w:rsidRPr="00FC07B3" w:rsidTr="00F13099">
        <w:trPr>
          <w:trHeight w:val="65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10C" w:rsidRPr="0050410F" w:rsidRDefault="00DC710C" w:rsidP="00F1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МО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10C" w:rsidRPr="0050410F" w:rsidRDefault="00DC710C" w:rsidP="00F1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10C" w:rsidRPr="0050410F" w:rsidRDefault="00DC710C" w:rsidP="00F1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10C" w:rsidRPr="0050410F" w:rsidRDefault="00DC710C" w:rsidP="00F1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санкций МЭЭ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10C" w:rsidRPr="0050410F" w:rsidRDefault="00DC710C" w:rsidP="00F1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УВ-МЭЭ</w:t>
            </w:r>
          </w:p>
        </w:tc>
      </w:tr>
      <w:tr w:rsidR="008A48DB" w:rsidRPr="0003043A" w:rsidTr="00F13099">
        <w:trPr>
          <w:trHeight w:val="452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10C" w:rsidRPr="00F13099" w:rsidRDefault="00DC710C" w:rsidP="00F1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30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ХМАО - Югра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10C" w:rsidRPr="00F13099" w:rsidRDefault="00DC710C" w:rsidP="00F130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099">
              <w:rPr>
                <w:rFonts w:ascii="Times New Roman" w:hAnsi="Times New Roman" w:cs="Times New Roman"/>
                <w:b/>
                <w:sz w:val="20"/>
                <w:szCs w:val="20"/>
              </w:rPr>
              <w:t>2,14%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10C" w:rsidRPr="00F13099" w:rsidRDefault="00DC710C" w:rsidP="00F1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30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253 396 072,49 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10C" w:rsidRPr="00F13099" w:rsidRDefault="00DC710C" w:rsidP="00F130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099">
              <w:rPr>
                <w:rFonts w:ascii="Times New Roman" w:hAnsi="Times New Roman" w:cs="Times New Roman"/>
                <w:b/>
                <w:sz w:val="20"/>
                <w:szCs w:val="20"/>
              </w:rPr>
              <w:t>29%</w:t>
            </w:r>
          </w:p>
        </w:tc>
      </w:tr>
      <w:tr w:rsidR="00DC710C" w:rsidRPr="0003043A" w:rsidTr="00F13099">
        <w:trPr>
          <w:trHeight w:val="65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10C" w:rsidRPr="0050410F" w:rsidRDefault="00DC710C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810039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10C" w:rsidRPr="0050410F" w:rsidRDefault="00DC710C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БУ "НИЖНЕВАРТОВСКАЯ РАЙОННАЯ БОЛЬНИЦА"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0C" w:rsidRPr="0050410F" w:rsidRDefault="00DC710C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3,47%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0C" w:rsidRPr="0050410F" w:rsidRDefault="00DC710C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34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  <w:r w:rsidR="00934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382,57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0C" w:rsidRPr="0050410F" w:rsidRDefault="00DC710C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69,12%</w:t>
            </w:r>
          </w:p>
        </w:tc>
      </w:tr>
      <w:tr w:rsidR="0050410F" w:rsidRPr="0003043A" w:rsidTr="00F1309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10C" w:rsidRPr="0050410F" w:rsidRDefault="00DC710C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810127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10C" w:rsidRPr="0050410F" w:rsidRDefault="00DC710C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БУ "ХАНТЫ-МАНСИЙСКИИЙ КОЖНО-ВЕНЕРОЛОГИЧЕСКИЙ ДИСПАНСЕР"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0C" w:rsidRPr="0050410F" w:rsidRDefault="00DC710C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2,16%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0C" w:rsidRPr="0050410F" w:rsidRDefault="00DC710C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34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  <w:r w:rsidR="00934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253,37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0C" w:rsidRPr="0050410F" w:rsidRDefault="00DC710C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56,04%</w:t>
            </w:r>
          </w:p>
        </w:tc>
      </w:tr>
      <w:tr w:rsidR="0050410F" w:rsidRPr="0003043A" w:rsidTr="00F1309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10C" w:rsidRPr="0050410F" w:rsidRDefault="00DC710C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810139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10C" w:rsidRPr="0050410F" w:rsidRDefault="00DC710C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БУ "МЕГИОНСКАЯ ГОРОДСКАЯ ДЕТСКАЯ БОЛЬНИЦА "ЖЕМЧУЖИНКА"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0C" w:rsidRPr="0050410F" w:rsidRDefault="00DC710C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2,17%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0C" w:rsidRPr="0050410F" w:rsidRDefault="00DC710C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34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  <w:r w:rsidR="00934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525,14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0C" w:rsidRPr="0050410F" w:rsidRDefault="00DC710C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53,32%</w:t>
            </w:r>
          </w:p>
        </w:tc>
      </w:tr>
      <w:tr w:rsidR="0050410F" w:rsidRPr="0003043A" w:rsidTr="00F1309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10C" w:rsidRPr="0050410F" w:rsidRDefault="00DC710C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810148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10C" w:rsidRPr="0050410F" w:rsidRDefault="00DC710C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НУЗ "ОТДЕЛЕНЧЕСКАЯ КЛИНИЧЕСКАЯ БОЛЬНИЦА НА СТАНЦИИ СУРГУТ ОАО "РЖД"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0C" w:rsidRPr="0050410F" w:rsidRDefault="00DC710C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2,53%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0C" w:rsidRPr="0050410F" w:rsidRDefault="00DC710C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34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048</w:t>
            </w:r>
            <w:r w:rsidR="00934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338,91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0C" w:rsidRPr="0050410F" w:rsidRDefault="00DC710C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44,57%</w:t>
            </w:r>
          </w:p>
        </w:tc>
      </w:tr>
      <w:tr w:rsidR="0050410F" w:rsidRPr="0003043A" w:rsidTr="00F13099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10C" w:rsidRPr="0050410F" w:rsidRDefault="00DC710C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810062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10C" w:rsidRPr="0050410F" w:rsidRDefault="00DC710C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БУ "ПИОНЕРСКАЯ РАЙОННАЯ БОЛЬНИЦА"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0C" w:rsidRPr="0050410F" w:rsidRDefault="00DC710C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2,61%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0C" w:rsidRPr="0050410F" w:rsidRDefault="00DC710C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34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  <w:r w:rsidR="00934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943,51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0C" w:rsidRPr="0050410F" w:rsidRDefault="00DC710C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42,86%</w:t>
            </w:r>
          </w:p>
        </w:tc>
      </w:tr>
      <w:tr w:rsidR="0050410F" w:rsidRPr="0003043A" w:rsidTr="00F13099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10C" w:rsidRPr="0050410F" w:rsidRDefault="00DC710C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810094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10C" w:rsidRPr="0050410F" w:rsidRDefault="00DC710C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БУ "НЕФТЕЮГАНСКАЯ ОКРУЖНАЯ КЛИНИЧЕСКАЯ БОЛЬНИЦА ИМЕНИ В.И. ЯЦКИВ"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0C" w:rsidRPr="0050410F" w:rsidRDefault="00DC710C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2,41%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0C" w:rsidRPr="0050410F" w:rsidRDefault="00DC710C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934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  <w:r w:rsidR="00934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447,05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0C" w:rsidRPr="0050410F" w:rsidRDefault="00DC710C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40,09%</w:t>
            </w:r>
          </w:p>
        </w:tc>
      </w:tr>
      <w:tr w:rsidR="0050410F" w:rsidRPr="0003043A" w:rsidTr="00F1309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10C" w:rsidRPr="0050410F" w:rsidRDefault="00DC710C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810040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10C" w:rsidRPr="0050410F" w:rsidRDefault="00DC710C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БУ "НОВОАГАНСКАЯ РАЙОННАЯ БОЛЬНИЦА"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0C" w:rsidRPr="0050410F" w:rsidRDefault="00DC710C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4,20%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0C" w:rsidRPr="0050410F" w:rsidRDefault="00DC710C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34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  <w:r w:rsidR="00934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723,85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0C" w:rsidRPr="0050410F" w:rsidRDefault="00DC710C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39,76%</w:t>
            </w:r>
          </w:p>
        </w:tc>
      </w:tr>
      <w:tr w:rsidR="0050410F" w:rsidRPr="0003043A" w:rsidTr="00F13099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10C" w:rsidRPr="0050410F" w:rsidRDefault="00DC710C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810059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10C" w:rsidRPr="0050410F" w:rsidRDefault="00DC710C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АУ "СОВЕТСКАЯ РАЙОННАЯ БОЛЬНИЦА"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0C" w:rsidRPr="0050410F" w:rsidRDefault="00DC710C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4,16%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0C" w:rsidRPr="0050410F" w:rsidRDefault="00DC710C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34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  <w:r w:rsidR="00934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384,35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0C" w:rsidRPr="0050410F" w:rsidRDefault="00DC710C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36,32%</w:t>
            </w:r>
          </w:p>
        </w:tc>
      </w:tr>
      <w:tr w:rsidR="0050410F" w:rsidRPr="0003043A" w:rsidTr="00F13099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10C" w:rsidRPr="0050410F" w:rsidRDefault="00DC710C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810157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10C" w:rsidRPr="0050410F" w:rsidRDefault="00DC710C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БУ "ХАНТЫ-МАНСИЙСКАЯ РАЙОННАЯ БОЛЬНИЦА"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0C" w:rsidRPr="0050410F" w:rsidRDefault="00DC710C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2,30%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0C" w:rsidRPr="0050410F" w:rsidRDefault="00DC710C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34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904</w:t>
            </w:r>
            <w:r w:rsidR="00934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359,37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0C" w:rsidRPr="0050410F" w:rsidRDefault="00DC710C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33,79%</w:t>
            </w:r>
          </w:p>
        </w:tc>
      </w:tr>
      <w:tr w:rsidR="0050410F" w:rsidRPr="0003043A" w:rsidTr="00F13099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10C" w:rsidRPr="0050410F" w:rsidRDefault="00DC710C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810058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0C" w:rsidRPr="0050410F" w:rsidRDefault="00DC710C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БУ "ОКТЯБРЬСКАЯ РАЙОННАЯ БОЛЬНИЦА"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C" w:rsidRPr="0050410F" w:rsidRDefault="00DC710C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2,70%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C" w:rsidRPr="0050410F" w:rsidRDefault="00DC710C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34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  <w:r w:rsidR="00934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882,27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C" w:rsidRPr="0050410F" w:rsidRDefault="00DC710C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31,71%</w:t>
            </w:r>
          </w:p>
        </w:tc>
      </w:tr>
      <w:tr w:rsidR="0050410F" w:rsidRPr="0003043A" w:rsidTr="00F13099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10C" w:rsidRPr="0050410F" w:rsidRDefault="00DC710C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810119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0C" w:rsidRPr="0050410F" w:rsidRDefault="00DC710C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БУ "СУРГУТСКАЯ ГОРОДСКАЯ КЛИНИЧЕСКАЯ БОЛЬНИЦА"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C" w:rsidRPr="0050410F" w:rsidRDefault="00DC710C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2,44%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C" w:rsidRPr="0050410F" w:rsidRDefault="00DC710C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34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  <w:r w:rsidR="00934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955,95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C" w:rsidRPr="0050410F" w:rsidRDefault="00DC710C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sz w:val="20"/>
                <w:szCs w:val="20"/>
              </w:rPr>
              <w:t>29,49%</w:t>
            </w:r>
          </w:p>
        </w:tc>
      </w:tr>
    </w:tbl>
    <w:p w:rsidR="0093470C" w:rsidRPr="00F252EF" w:rsidRDefault="00F252EF" w:rsidP="000B6767">
      <w:pPr>
        <w:spacing w:line="240" w:lineRule="auto"/>
        <w:ind w:right="-1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F252EF">
        <w:rPr>
          <w:rFonts w:ascii="Times New Roman" w:hAnsi="Times New Roman" w:cs="Times New Roman"/>
          <w:i/>
          <w:sz w:val="24"/>
          <w:szCs w:val="24"/>
        </w:rPr>
        <w:t>Сведения на основании электронных реестров счетов оказанной медицинской помощи</w:t>
      </w:r>
      <w:r>
        <w:rPr>
          <w:rFonts w:ascii="Times New Roman" w:hAnsi="Times New Roman" w:cs="Times New Roman"/>
          <w:i/>
          <w:sz w:val="24"/>
          <w:szCs w:val="24"/>
        </w:rPr>
        <w:t xml:space="preserve"> по состоянию на 01.03.2018</w:t>
      </w:r>
    </w:p>
    <w:p w:rsidR="000B6767" w:rsidRPr="000B6767" w:rsidRDefault="000B6767" w:rsidP="000B6767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Средне-окружной у</w:t>
      </w:r>
      <w:r w:rsidRPr="000B6767">
        <w:rPr>
          <w:rFonts w:ascii="Times New Roman" w:hAnsi="Times New Roman" w:cs="Times New Roman"/>
          <w:sz w:val="24"/>
          <w:szCs w:val="24"/>
        </w:rPr>
        <w:t xml:space="preserve">дельный вес санкций по результатам </w:t>
      </w:r>
      <w:r>
        <w:rPr>
          <w:rFonts w:ascii="Times New Roman" w:hAnsi="Times New Roman" w:cs="Times New Roman"/>
          <w:sz w:val="24"/>
          <w:szCs w:val="24"/>
        </w:rPr>
        <w:t xml:space="preserve">ЭКМП </w:t>
      </w:r>
      <w:r w:rsidRPr="000B6767">
        <w:rPr>
          <w:rFonts w:ascii="Times New Roman" w:hAnsi="Times New Roman" w:cs="Times New Roman"/>
          <w:sz w:val="24"/>
          <w:szCs w:val="24"/>
        </w:rPr>
        <w:t>составил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B6767">
        <w:rPr>
          <w:rFonts w:ascii="Times New Roman" w:hAnsi="Times New Roman" w:cs="Times New Roman"/>
          <w:sz w:val="24"/>
          <w:szCs w:val="24"/>
        </w:rPr>
        <w:t xml:space="preserve">%, в перечень МО с наибольшим превышением данного показателя вошли следующие </w:t>
      </w:r>
      <w:r w:rsidR="002C3A33">
        <w:rPr>
          <w:rFonts w:ascii="Times New Roman" w:hAnsi="Times New Roman" w:cs="Times New Roman"/>
          <w:sz w:val="24"/>
          <w:szCs w:val="24"/>
        </w:rPr>
        <w:t>МО (таблица 13</w:t>
      </w:r>
      <w:r w:rsidRPr="000B6767">
        <w:rPr>
          <w:rFonts w:ascii="Times New Roman" w:hAnsi="Times New Roman" w:cs="Times New Roman"/>
          <w:sz w:val="24"/>
          <w:szCs w:val="24"/>
        </w:rPr>
        <w:t>).</w:t>
      </w:r>
    </w:p>
    <w:p w:rsidR="0050410F" w:rsidRPr="00F71771" w:rsidRDefault="0050410F" w:rsidP="00F71771">
      <w:pPr>
        <w:spacing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F71771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71771" w:rsidRPr="00F71771">
        <w:rPr>
          <w:rFonts w:ascii="Times New Roman" w:hAnsi="Times New Roman" w:cs="Times New Roman"/>
          <w:sz w:val="24"/>
          <w:szCs w:val="24"/>
        </w:rPr>
        <w:t>13</w:t>
      </w:r>
    </w:p>
    <w:p w:rsidR="00DC710C" w:rsidRDefault="0050410F" w:rsidP="005041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10F">
        <w:rPr>
          <w:rFonts w:ascii="Times New Roman" w:hAnsi="Times New Roman" w:cs="Times New Roman"/>
          <w:sz w:val="24"/>
          <w:szCs w:val="24"/>
        </w:rPr>
        <w:t xml:space="preserve">Перечень МО с наибольшей долей санкций на </w:t>
      </w:r>
      <w:r>
        <w:rPr>
          <w:rFonts w:ascii="Times New Roman" w:hAnsi="Times New Roman" w:cs="Times New Roman"/>
          <w:sz w:val="24"/>
          <w:szCs w:val="24"/>
        </w:rPr>
        <w:t>ЭКМП</w:t>
      </w:r>
      <w:r w:rsidR="00F252EF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960"/>
        <w:gridCol w:w="4705"/>
        <w:gridCol w:w="993"/>
        <w:gridCol w:w="1701"/>
        <w:gridCol w:w="992"/>
      </w:tblGrid>
      <w:tr w:rsidR="0050410F" w:rsidRPr="0050410F" w:rsidTr="00F13099">
        <w:trPr>
          <w:trHeight w:val="65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10F" w:rsidRPr="0050410F" w:rsidRDefault="0050410F" w:rsidP="0050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МО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10F" w:rsidRPr="0050410F" w:rsidRDefault="0050410F" w:rsidP="0050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10F" w:rsidRPr="0050410F" w:rsidRDefault="0050410F" w:rsidP="0050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10F" w:rsidRPr="0050410F" w:rsidRDefault="0050410F" w:rsidP="0050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санкций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ЭКМП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10F" w:rsidRPr="0050410F" w:rsidRDefault="0050410F" w:rsidP="0050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ЭКМП</w:t>
            </w:r>
          </w:p>
        </w:tc>
      </w:tr>
      <w:tr w:rsidR="0050410F" w:rsidRPr="0050410F" w:rsidTr="0093470C">
        <w:trPr>
          <w:trHeight w:val="403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410F" w:rsidRPr="0050410F" w:rsidRDefault="0050410F" w:rsidP="0093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1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ХМАО - Югра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410F" w:rsidRPr="0050410F" w:rsidRDefault="0050410F" w:rsidP="00934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10F">
              <w:rPr>
                <w:rFonts w:ascii="Times New Roman" w:hAnsi="Times New Roman" w:cs="Times New Roman"/>
                <w:b/>
                <w:sz w:val="20"/>
                <w:szCs w:val="20"/>
              </w:rPr>
              <w:t>2,14%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410F" w:rsidRPr="0050410F" w:rsidRDefault="008A48DB" w:rsidP="0093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30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174 753 684,06 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410F" w:rsidRPr="0050410F" w:rsidRDefault="00F13099" w:rsidP="00934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099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50410F" w:rsidRPr="0050410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F13099" w:rsidRPr="0050410F" w:rsidTr="0093470C">
        <w:trPr>
          <w:trHeight w:val="65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3099" w:rsidRPr="00DF00F6" w:rsidRDefault="00F13099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810009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099" w:rsidRPr="00DF00F6" w:rsidRDefault="00F13099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БУ "ИГРИМСКАЯ РАЙОННАЯ БОЛЬНИЦА"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099" w:rsidRPr="00DF00F6" w:rsidRDefault="00F13099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099" w:rsidRPr="00DF00F6" w:rsidRDefault="00F13099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3 772 303,69 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099" w:rsidRPr="00F13099" w:rsidRDefault="00F13099" w:rsidP="00934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99">
              <w:rPr>
                <w:rFonts w:ascii="Times New Roman" w:hAnsi="Times New Roman" w:cs="Times New Roman"/>
                <w:sz w:val="20"/>
                <w:szCs w:val="20"/>
              </w:rPr>
              <w:t>48%</w:t>
            </w:r>
          </w:p>
        </w:tc>
      </w:tr>
      <w:tr w:rsidR="00F13099" w:rsidRPr="0050410F" w:rsidTr="009347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3099" w:rsidRPr="00DF00F6" w:rsidRDefault="00F13099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810119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099" w:rsidRPr="00DF00F6" w:rsidRDefault="00F13099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БУ "СУРГУТСКАЯ ГОРОДСКАЯ КЛИНИЧЕСКАЯ БОЛЬНИЦА"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099" w:rsidRPr="00DF00F6" w:rsidRDefault="00F13099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099" w:rsidRPr="00DF00F6" w:rsidRDefault="00F13099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10 044 968,65 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099" w:rsidRPr="00F13099" w:rsidRDefault="00F13099" w:rsidP="00934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99">
              <w:rPr>
                <w:rFonts w:ascii="Times New Roman" w:hAnsi="Times New Roman" w:cs="Times New Roman"/>
                <w:sz w:val="20"/>
                <w:szCs w:val="20"/>
              </w:rPr>
              <w:t>47%</w:t>
            </w:r>
          </w:p>
        </w:tc>
      </w:tr>
      <w:tr w:rsidR="00F13099" w:rsidRPr="0050410F" w:rsidTr="009347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3099" w:rsidRPr="00DF00F6" w:rsidRDefault="00F13099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810058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099" w:rsidRPr="00DF00F6" w:rsidRDefault="00F13099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БУ "ОКТЯБРЬСКАЯ РАЙОННАЯ БОЛЬНИЦА"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099" w:rsidRPr="00DF00F6" w:rsidRDefault="00F13099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099" w:rsidRPr="00DF00F6" w:rsidRDefault="00F13099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7 971 808,86 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099" w:rsidRPr="00F13099" w:rsidRDefault="00F13099" w:rsidP="00934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99">
              <w:rPr>
                <w:rFonts w:ascii="Times New Roman" w:hAnsi="Times New Roman" w:cs="Times New Roman"/>
                <w:sz w:val="20"/>
                <w:szCs w:val="20"/>
              </w:rPr>
              <w:t>41%</w:t>
            </w:r>
          </w:p>
        </w:tc>
      </w:tr>
      <w:tr w:rsidR="00F13099" w:rsidRPr="0050410F" w:rsidTr="009347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3099" w:rsidRPr="00DF00F6" w:rsidRDefault="00F13099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810062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099" w:rsidRPr="00DF00F6" w:rsidRDefault="00F13099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БУ "ПИОНЕРСКАЯ РАЙОННАЯ БОЛЬНИЦА"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099" w:rsidRPr="00DF00F6" w:rsidRDefault="00F13099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099" w:rsidRPr="00DF00F6" w:rsidRDefault="00F13099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2 296 260,33 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099" w:rsidRPr="00F13099" w:rsidRDefault="00F13099" w:rsidP="00934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99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</w:tr>
      <w:tr w:rsidR="00F13099" w:rsidRPr="0050410F" w:rsidTr="0093470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3099" w:rsidRPr="00DF00F6" w:rsidRDefault="00F13099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810157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099" w:rsidRPr="00DF00F6" w:rsidRDefault="00F13099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БУ "ХАНТЫ-МАНСИЙСКАЯ РАЙОННАЯ БОЛЬНИЦА"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099" w:rsidRPr="00DF00F6" w:rsidRDefault="00F13099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099" w:rsidRPr="00DF00F6" w:rsidRDefault="00F13099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2 501 765,50 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099" w:rsidRPr="00F13099" w:rsidRDefault="00F13099" w:rsidP="00934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99">
              <w:rPr>
                <w:rFonts w:ascii="Times New Roman" w:hAnsi="Times New Roman" w:cs="Times New Roman"/>
                <w:sz w:val="20"/>
                <w:szCs w:val="20"/>
              </w:rPr>
              <w:t>29%</w:t>
            </w:r>
          </w:p>
        </w:tc>
      </w:tr>
      <w:tr w:rsidR="00F13099" w:rsidRPr="0050410F" w:rsidTr="0093470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3099" w:rsidRPr="00DF00F6" w:rsidRDefault="00F13099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810127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099" w:rsidRPr="00DF00F6" w:rsidRDefault="00F13099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БУ "ХАНТЫ-МАНСИЙСКИИЙ КОЖНО-ВЕНЕРОЛОГИЧЕСКИЙ ДИСПАНСЕР"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099" w:rsidRPr="00DF00F6" w:rsidRDefault="00F13099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099" w:rsidRPr="00DF00F6" w:rsidRDefault="00F13099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719 664,54 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099" w:rsidRPr="00F13099" w:rsidRDefault="00F13099" w:rsidP="00934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99">
              <w:rPr>
                <w:rFonts w:ascii="Times New Roman" w:hAnsi="Times New Roman" w:cs="Times New Roman"/>
                <w:sz w:val="20"/>
                <w:szCs w:val="20"/>
              </w:rPr>
              <w:t>29%</w:t>
            </w:r>
          </w:p>
        </w:tc>
      </w:tr>
      <w:tr w:rsidR="00F13099" w:rsidRPr="0050410F" w:rsidTr="009347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3099" w:rsidRPr="00DF00F6" w:rsidRDefault="00F13099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810131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099" w:rsidRPr="00DF00F6" w:rsidRDefault="00F13099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БУ "ЮГОРСКАЯ ГОРОДСКАЯ БОЛЬНИЦА"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099" w:rsidRPr="00DF00F6" w:rsidRDefault="00F13099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099" w:rsidRPr="00DF00F6" w:rsidRDefault="00F13099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6 918 627,81 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099" w:rsidRPr="00F13099" w:rsidRDefault="00F13099" w:rsidP="00934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99">
              <w:rPr>
                <w:rFonts w:ascii="Times New Roman" w:hAnsi="Times New Roman" w:cs="Times New Roman"/>
                <w:sz w:val="20"/>
                <w:szCs w:val="20"/>
              </w:rPr>
              <w:t>27%</w:t>
            </w:r>
          </w:p>
        </w:tc>
      </w:tr>
      <w:tr w:rsidR="00F13099" w:rsidRPr="0050410F" w:rsidTr="0093470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3099" w:rsidRPr="00DF00F6" w:rsidRDefault="00F13099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810094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099" w:rsidRPr="00DF00F6" w:rsidRDefault="00F13099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БУ "НЕФТЕЮГАНСКАЯ ОКРУЖНАЯ КЛИНИЧЕСКАЯ БОЛЬНИЦА ИМЕНИ В.И. ЯЦКИВ"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099" w:rsidRPr="00DF00F6" w:rsidRDefault="00F13099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099" w:rsidRPr="00DF00F6" w:rsidRDefault="00F13099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12 160 740,69 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099" w:rsidRPr="00F13099" w:rsidRDefault="00F13099" w:rsidP="00934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99">
              <w:rPr>
                <w:rFonts w:ascii="Times New Roman" w:hAnsi="Times New Roman" w:cs="Times New Roman"/>
                <w:sz w:val="20"/>
                <w:szCs w:val="20"/>
              </w:rPr>
              <w:t>27%</w:t>
            </w:r>
          </w:p>
        </w:tc>
      </w:tr>
      <w:tr w:rsidR="00F13099" w:rsidRPr="0050410F" w:rsidTr="0093470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3099" w:rsidRPr="00DF00F6" w:rsidRDefault="00F13099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810148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099" w:rsidRPr="00DF00F6" w:rsidRDefault="00F13099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НУЗ "ОТДЕЛЕНЧЕСКАЯ КЛИНИЧЕСКАЯ БОЛЬНИЦА НА СТАНЦИИ СУРГУТ ОАО "РЖД"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099" w:rsidRPr="00DF00F6" w:rsidRDefault="00F13099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099" w:rsidRPr="00DF00F6" w:rsidRDefault="00F13099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1 206 381,90 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099" w:rsidRPr="00F13099" w:rsidRDefault="00F13099" w:rsidP="00934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99">
              <w:rPr>
                <w:rFonts w:ascii="Times New Roman" w:hAnsi="Times New Roman" w:cs="Times New Roman"/>
                <w:sz w:val="20"/>
                <w:szCs w:val="20"/>
              </w:rPr>
              <w:t>26%</w:t>
            </w:r>
          </w:p>
        </w:tc>
      </w:tr>
      <w:tr w:rsidR="00F13099" w:rsidRPr="0050410F" w:rsidTr="0093470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099" w:rsidRPr="00DF00F6" w:rsidRDefault="00F13099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810107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099" w:rsidRPr="00DF00F6" w:rsidRDefault="00F13099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БУ "НЯГАНСКАЯ ОКРУЖНАЯ БОЛЬНИЦА"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099" w:rsidRPr="00DF00F6" w:rsidRDefault="00F13099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099" w:rsidRPr="00DF00F6" w:rsidRDefault="00F13099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16 852 201,52 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099" w:rsidRPr="00F13099" w:rsidRDefault="00F13099" w:rsidP="00934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99"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</w:tr>
      <w:tr w:rsidR="00F13099" w:rsidRPr="0050410F" w:rsidTr="0093470C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099" w:rsidRPr="00DF00F6" w:rsidRDefault="00F13099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810040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099" w:rsidRPr="00DF00F6" w:rsidRDefault="00F13099" w:rsidP="00F13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БУ "НОВОАГАНСКАЯ РАЙОННАЯ БОЛЬНИЦА"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099" w:rsidRPr="00DF00F6" w:rsidRDefault="00F13099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099" w:rsidRPr="00DF00F6" w:rsidRDefault="00F13099" w:rsidP="00F1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0F6">
              <w:rPr>
                <w:rFonts w:ascii="Times New Roman" w:hAnsi="Times New Roman" w:cs="Times New Roman"/>
                <w:sz w:val="20"/>
                <w:szCs w:val="20"/>
              </w:rPr>
              <w:t>1 765 678,52 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099" w:rsidRPr="00F13099" w:rsidRDefault="00F13099" w:rsidP="00934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99">
              <w:rPr>
                <w:rFonts w:ascii="Times New Roman" w:hAnsi="Times New Roman" w:cs="Times New Roman"/>
                <w:sz w:val="20"/>
                <w:szCs w:val="20"/>
              </w:rPr>
              <w:t>21%</w:t>
            </w:r>
          </w:p>
        </w:tc>
      </w:tr>
    </w:tbl>
    <w:p w:rsidR="0093470C" w:rsidRPr="00F252EF" w:rsidRDefault="00F252EF" w:rsidP="00F13099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52EF">
        <w:rPr>
          <w:rFonts w:ascii="Times New Roman" w:hAnsi="Times New Roman" w:cs="Times New Roman"/>
          <w:i/>
          <w:sz w:val="24"/>
          <w:szCs w:val="24"/>
        </w:rPr>
        <w:t>*Сведения на основании электронных реестров счетов оказанной медицинской помощи по состоянию на 01.03.2018</w:t>
      </w:r>
    </w:p>
    <w:p w:rsidR="00A97EAC" w:rsidRDefault="00F13099" w:rsidP="00F130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657">
        <w:rPr>
          <w:rFonts w:ascii="Times New Roman" w:hAnsi="Times New Roman" w:cs="Times New Roman"/>
          <w:sz w:val="24"/>
          <w:szCs w:val="24"/>
        </w:rPr>
        <w:t>В 8 медицинских организациях</w:t>
      </w:r>
      <w:r w:rsidR="000B6767" w:rsidRPr="00202657">
        <w:rPr>
          <w:rFonts w:ascii="Times New Roman" w:hAnsi="Times New Roman" w:cs="Times New Roman"/>
          <w:sz w:val="24"/>
          <w:szCs w:val="24"/>
        </w:rPr>
        <w:t xml:space="preserve"> и </w:t>
      </w:r>
      <w:r w:rsidR="00421D56" w:rsidRPr="00202657">
        <w:rPr>
          <w:rFonts w:ascii="Times New Roman" w:hAnsi="Times New Roman" w:cs="Times New Roman"/>
          <w:sz w:val="24"/>
          <w:szCs w:val="24"/>
        </w:rPr>
        <w:t>специалистами</w:t>
      </w:r>
      <w:r w:rsidR="00421D56">
        <w:rPr>
          <w:rFonts w:ascii="Times New Roman" w:hAnsi="Times New Roman" w:cs="Times New Roman"/>
          <w:sz w:val="24"/>
          <w:szCs w:val="24"/>
        </w:rPr>
        <w:t>-экспертами</w:t>
      </w:r>
      <w:r w:rsidR="000B6767">
        <w:rPr>
          <w:rFonts w:ascii="Times New Roman" w:hAnsi="Times New Roman" w:cs="Times New Roman"/>
          <w:sz w:val="24"/>
          <w:szCs w:val="24"/>
        </w:rPr>
        <w:t>,</w:t>
      </w:r>
      <w:r w:rsidR="00421D56">
        <w:rPr>
          <w:rFonts w:ascii="Times New Roman" w:hAnsi="Times New Roman" w:cs="Times New Roman"/>
          <w:sz w:val="24"/>
          <w:szCs w:val="24"/>
        </w:rPr>
        <w:t xml:space="preserve"> и экспертами качества медицинской помощи СМО выявлено большое количество нарушений, соответственно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D56">
        <w:rPr>
          <w:rFonts w:ascii="Times New Roman" w:hAnsi="Times New Roman" w:cs="Times New Roman"/>
          <w:sz w:val="24"/>
          <w:szCs w:val="24"/>
        </w:rPr>
        <w:t xml:space="preserve">высокие </w:t>
      </w:r>
      <w:r>
        <w:rPr>
          <w:rFonts w:ascii="Times New Roman" w:hAnsi="Times New Roman" w:cs="Times New Roman"/>
          <w:sz w:val="24"/>
          <w:szCs w:val="24"/>
        </w:rPr>
        <w:t>уровни</w:t>
      </w:r>
      <w:r w:rsidR="00CF0272">
        <w:rPr>
          <w:rFonts w:ascii="Times New Roman" w:hAnsi="Times New Roman" w:cs="Times New Roman"/>
          <w:sz w:val="24"/>
          <w:szCs w:val="24"/>
        </w:rPr>
        <w:t xml:space="preserve"> нарушений и санкций </w:t>
      </w:r>
      <w:r>
        <w:rPr>
          <w:rFonts w:ascii="Times New Roman" w:hAnsi="Times New Roman" w:cs="Times New Roman"/>
          <w:sz w:val="24"/>
          <w:szCs w:val="24"/>
        </w:rPr>
        <w:t>по обеим видам экспертиз (МЭЭ и ЭКМП).</w:t>
      </w:r>
    </w:p>
    <w:p w:rsidR="00F13099" w:rsidRPr="00F71771" w:rsidRDefault="00F13099" w:rsidP="00F13099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71771">
        <w:rPr>
          <w:rFonts w:ascii="Times New Roman" w:hAnsi="Times New Roman" w:cs="Times New Roman"/>
          <w:sz w:val="24"/>
          <w:szCs w:val="24"/>
        </w:rPr>
        <w:t>Таблица</w:t>
      </w:r>
      <w:r w:rsidR="00F71771" w:rsidRPr="00F71771">
        <w:rPr>
          <w:rFonts w:ascii="Times New Roman" w:hAnsi="Times New Roman" w:cs="Times New Roman"/>
          <w:sz w:val="24"/>
          <w:szCs w:val="24"/>
        </w:rPr>
        <w:t xml:space="preserve"> 14</w:t>
      </w:r>
      <w:r w:rsidRPr="00F717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EAC" w:rsidRDefault="00A97EAC" w:rsidP="00A97EA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10F">
        <w:rPr>
          <w:rFonts w:ascii="Times New Roman" w:hAnsi="Times New Roman" w:cs="Times New Roman"/>
          <w:sz w:val="24"/>
          <w:szCs w:val="24"/>
        </w:rPr>
        <w:t xml:space="preserve">Перечень МО с наибольшей долей санкций </w:t>
      </w:r>
      <w:r>
        <w:rPr>
          <w:rFonts w:ascii="Times New Roman" w:hAnsi="Times New Roman" w:cs="Times New Roman"/>
          <w:sz w:val="24"/>
          <w:szCs w:val="24"/>
        </w:rPr>
        <w:t>по экспертизам</w:t>
      </w:r>
      <w:r w:rsidR="00F252EF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2547"/>
        <w:gridCol w:w="1984"/>
        <w:gridCol w:w="1843"/>
        <w:gridCol w:w="992"/>
        <w:gridCol w:w="992"/>
        <w:gridCol w:w="993"/>
      </w:tblGrid>
      <w:tr w:rsidR="008A48DB" w:rsidRPr="008A48DB" w:rsidTr="004E208E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Предъявлено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санкций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УВ-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МЭЭ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УВ-ЭКМП</w:t>
            </w:r>
          </w:p>
        </w:tc>
      </w:tr>
      <w:tr w:rsidR="00A97EAC" w:rsidRPr="008A48DB" w:rsidTr="009165D0">
        <w:trPr>
          <w:trHeight w:val="58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EAC" w:rsidRPr="008A48DB" w:rsidRDefault="00A97EAC" w:rsidP="00A9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7E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ХМАО - Югра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7EAC" w:rsidRPr="00F252EF" w:rsidRDefault="00A97EAC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252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40 775 629 468,26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EAC" w:rsidRPr="00F252EF" w:rsidRDefault="00A97EAC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868 543 427,33 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EAC" w:rsidRPr="008A48DB" w:rsidRDefault="00A97EAC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2,14%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EAC" w:rsidRPr="008A48DB" w:rsidRDefault="00A97EAC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EAC" w:rsidRPr="008A48DB" w:rsidRDefault="00A97EAC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20%</w:t>
            </w:r>
          </w:p>
        </w:tc>
      </w:tr>
      <w:tr w:rsidR="008A48DB" w:rsidRPr="008A48DB" w:rsidTr="004E208E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 "НОВОАГАНСКАЯ РАЙОННАЯ БОЛЬНИЦА"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197 571 572,47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8 293 540,67 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39,76%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21%</w:t>
            </w:r>
          </w:p>
        </w:tc>
      </w:tr>
      <w:tr w:rsidR="008A48DB" w:rsidRPr="008A48DB" w:rsidTr="004E208E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 "ОКТЯБРЬСКАЯ РАЙОННАЯ БОЛЬНИЦА"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721 230 397,39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19 450 618,86 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31,71%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41%</w:t>
            </w:r>
          </w:p>
        </w:tc>
      </w:tr>
      <w:tr w:rsidR="008A48DB" w:rsidRPr="008A48DB" w:rsidTr="004E208E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 "ПИОНЕРСКАЯ РАЙОННАЯ БОЛЬНИЦА"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297 330 482,75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7 766 473,88 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30%</w:t>
            </w:r>
          </w:p>
        </w:tc>
      </w:tr>
      <w:tr w:rsidR="008A48DB" w:rsidRPr="008A48DB" w:rsidTr="004E208E">
        <w:trPr>
          <w:trHeight w:val="127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 "НЕФТЕЮГАНСКАЯ ОКРУЖНАЯ КЛИНИЧЕСКАЯ БОЛЬНИЦА ИМЕНИ В.И. ЯЦКИВ"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1 893 786 091,16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45 561 658,58 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40,09%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27%</w:t>
            </w:r>
          </w:p>
        </w:tc>
      </w:tr>
      <w:tr w:rsidR="008A48DB" w:rsidRPr="008A48DB" w:rsidTr="004E208E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 "СУРГУТСКАЯ ГОРОДСКАЯ КЛИНИЧЕСКАЯ БОЛЬНИЦА"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876 819 030,62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21 407 131,78 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29,49%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47%</w:t>
            </w:r>
          </w:p>
        </w:tc>
      </w:tr>
      <w:tr w:rsidR="008A48DB" w:rsidRPr="008A48DB" w:rsidTr="004E208E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 "ХАНТЫ-МАНСИЙСКИИЙ КОЖНО-ВЕНЕРОЛОГИЧЕСКИЙ ДИСПАНСЕР"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116 116 087,69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2 511 201,40 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29%</w:t>
            </w:r>
          </w:p>
        </w:tc>
      </w:tr>
      <w:tr w:rsidR="008A48DB" w:rsidRPr="008A48DB" w:rsidTr="004E208E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НУЗ "ОТДЕЛЕНЧЕСКАЯ КЛИНИЧЕСКАЯ БОЛЬНИЦА НА СТАНЦИИ СУРГУТ ОАО "РЖД"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181 961 021,14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4 595 624,03 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44,57%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26%</w:t>
            </w:r>
          </w:p>
        </w:tc>
      </w:tr>
      <w:tr w:rsidR="008A48DB" w:rsidRPr="008A48DB" w:rsidTr="004E208E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 "ХАНТЫ-МАНСИЙСКАЯ РАЙОННАЯ БОЛЬНИЦА"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373 140 653,07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8 594 310,03 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33,79%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8DB" w:rsidRPr="008A48DB" w:rsidRDefault="008A48DB" w:rsidP="008A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29%</w:t>
            </w:r>
          </w:p>
        </w:tc>
      </w:tr>
    </w:tbl>
    <w:p w:rsidR="00DC710C" w:rsidRDefault="00F252EF" w:rsidP="00A061F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52EF">
        <w:rPr>
          <w:rFonts w:ascii="Times New Roman" w:hAnsi="Times New Roman" w:cs="Times New Roman"/>
          <w:i/>
          <w:sz w:val="24"/>
          <w:szCs w:val="24"/>
        </w:rPr>
        <w:t>*Сведения на основании электронных реестров счетов оказанной медицинской помощи по состоянию на 01.03.2018</w:t>
      </w:r>
      <w:r w:rsidR="002D6414" w:rsidRPr="002D64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8E1A50" wp14:editId="207099BA">
            <wp:extent cx="5940425" cy="3454400"/>
            <wp:effectExtent l="0" t="0" r="3175" b="1270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D6414" w:rsidRDefault="002D6414" w:rsidP="00A061F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Рис.10 </w:t>
      </w:r>
      <w:r w:rsidRPr="002D6414">
        <w:rPr>
          <w:rFonts w:ascii="Times New Roman" w:hAnsi="Times New Roman" w:cs="Times New Roman"/>
          <w:sz w:val="24"/>
          <w:szCs w:val="24"/>
        </w:rPr>
        <w:t>Перечень МО с наибольшей долей санкций по экспертизам</w:t>
      </w:r>
    </w:p>
    <w:p w:rsidR="00235720" w:rsidRDefault="00235720" w:rsidP="00A061F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871" w:rsidRPr="00235720" w:rsidRDefault="00C10474" w:rsidP="00235720">
      <w:pPr>
        <w:pStyle w:val="a3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720">
        <w:rPr>
          <w:rFonts w:ascii="Times New Roman" w:hAnsi="Times New Roman" w:cs="Times New Roman"/>
          <w:sz w:val="24"/>
          <w:szCs w:val="24"/>
        </w:rPr>
        <w:t>РЕЗУЛЬТАТЫ ПОВТОРНОГО КОНТРОЛЯ ОБЪЕМА И КАЧЕСТВА МЕДИЦИНСКОЙ ПОМОЩИ</w:t>
      </w:r>
    </w:p>
    <w:p w:rsidR="00235720" w:rsidRPr="00235720" w:rsidRDefault="00235720" w:rsidP="00235720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02657" w:rsidRDefault="00C10474" w:rsidP="00A061F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02657">
        <w:rPr>
          <w:rFonts w:ascii="Times New Roman" w:eastAsia="Times New Roman" w:hAnsi="Times New Roman" w:cs="Times New Roman"/>
          <w:color w:val="000000"/>
          <w:sz w:val="24"/>
        </w:rPr>
        <w:t xml:space="preserve">В рамках исполнения обязательств по контролю за деятельностью страховых медицинских организаций ТФОМС Югры </w:t>
      </w:r>
      <w:r w:rsidR="00CB2E4E" w:rsidRPr="00202657">
        <w:rPr>
          <w:rFonts w:ascii="Times New Roman" w:eastAsia="Times New Roman" w:hAnsi="Times New Roman" w:cs="Times New Roman"/>
          <w:color w:val="000000"/>
          <w:sz w:val="24"/>
        </w:rPr>
        <w:t xml:space="preserve">в </w:t>
      </w:r>
      <w:r w:rsidRPr="00202657">
        <w:rPr>
          <w:rFonts w:ascii="Times New Roman" w:eastAsia="Times New Roman" w:hAnsi="Times New Roman" w:cs="Times New Roman"/>
          <w:color w:val="000000"/>
          <w:sz w:val="24"/>
        </w:rPr>
        <w:t>2017 год</w:t>
      </w:r>
      <w:r w:rsidR="00CB2E4E" w:rsidRPr="00202657">
        <w:rPr>
          <w:rFonts w:ascii="Times New Roman" w:eastAsia="Times New Roman" w:hAnsi="Times New Roman" w:cs="Times New Roman"/>
          <w:color w:val="000000"/>
          <w:sz w:val="24"/>
        </w:rPr>
        <w:t>у</w:t>
      </w:r>
      <w:r w:rsidRPr="0020265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C25883" w:rsidRPr="00202657">
        <w:rPr>
          <w:rFonts w:ascii="Times New Roman" w:eastAsia="Times New Roman" w:hAnsi="Times New Roman" w:cs="Times New Roman"/>
          <w:color w:val="000000"/>
          <w:sz w:val="24"/>
        </w:rPr>
        <w:t xml:space="preserve">проведен </w:t>
      </w:r>
      <w:r w:rsidRPr="00202657">
        <w:rPr>
          <w:rFonts w:ascii="Times New Roman" w:eastAsia="Times New Roman" w:hAnsi="Times New Roman" w:cs="Times New Roman"/>
          <w:color w:val="000000"/>
          <w:sz w:val="24"/>
        </w:rPr>
        <w:t xml:space="preserve">повторный </w:t>
      </w:r>
      <w:r w:rsidR="000B6767" w:rsidRPr="00202657">
        <w:rPr>
          <w:rFonts w:ascii="Times New Roman" w:eastAsia="Times New Roman" w:hAnsi="Times New Roman" w:cs="Times New Roman"/>
          <w:color w:val="000000"/>
          <w:sz w:val="24"/>
        </w:rPr>
        <w:t xml:space="preserve">медико-экономический контроль </w:t>
      </w:r>
      <w:r w:rsidR="00FA2918" w:rsidRPr="00202657">
        <w:rPr>
          <w:rFonts w:ascii="Times New Roman" w:eastAsia="Times New Roman" w:hAnsi="Times New Roman" w:cs="Times New Roman"/>
          <w:color w:val="000000"/>
          <w:sz w:val="24"/>
        </w:rPr>
        <w:t>1 190</w:t>
      </w:r>
      <w:r w:rsidR="004E208E" w:rsidRPr="00202657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FA2918" w:rsidRPr="00202657">
        <w:rPr>
          <w:rFonts w:ascii="Times New Roman" w:eastAsia="Times New Roman" w:hAnsi="Times New Roman" w:cs="Times New Roman"/>
          <w:color w:val="000000"/>
          <w:sz w:val="24"/>
        </w:rPr>
        <w:t>838</w:t>
      </w:r>
      <w:r w:rsidR="004E208E" w:rsidRPr="0020265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02657">
        <w:rPr>
          <w:rFonts w:ascii="Times New Roman" w:eastAsia="Times New Roman" w:hAnsi="Times New Roman" w:cs="Times New Roman"/>
          <w:color w:val="000000"/>
          <w:sz w:val="24"/>
        </w:rPr>
        <w:t>случаев, что составило 16% от всех предъявленных счетов</w:t>
      </w:r>
      <w:r w:rsidR="00CF0272" w:rsidRPr="00202657">
        <w:rPr>
          <w:rFonts w:ascii="Times New Roman" w:eastAsia="Times New Roman" w:hAnsi="Times New Roman" w:cs="Times New Roman"/>
          <w:color w:val="000000"/>
          <w:sz w:val="24"/>
        </w:rPr>
        <w:t>, показатель по РФ 0,6%</w:t>
      </w:r>
      <w:r w:rsidR="00AA51BB" w:rsidRPr="00202657">
        <w:rPr>
          <w:rFonts w:ascii="Times New Roman" w:eastAsia="Times New Roman" w:hAnsi="Times New Roman" w:cs="Times New Roman"/>
          <w:color w:val="000000"/>
          <w:sz w:val="24"/>
        </w:rPr>
        <w:t>. Счетов, необоснованно отклоненных СМО или содержащих нарушения, не выявленные СМО не было.</w:t>
      </w:r>
      <w:r w:rsidR="00CF0272" w:rsidRPr="0020265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02657" w:rsidRPr="00202657">
        <w:rPr>
          <w:rFonts w:ascii="Times New Roman" w:eastAsia="Times New Roman" w:hAnsi="Times New Roman" w:cs="Times New Roman"/>
          <w:color w:val="000000"/>
          <w:sz w:val="24"/>
        </w:rPr>
        <w:t>Увеличение объемов повторного МЭК нецелесообразно в силу низкого уровня нарушений, как выявленных СМО при первичном МЭК, так и выявленных ТФОМС Югры при повторном МЭК, что соответствует</w:t>
      </w:r>
      <w:r w:rsidR="00202657">
        <w:rPr>
          <w:rFonts w:ascii="Times New Roman" w:eastAsia="Times New Roman" w:hAnsi="Times New Roman" w:cs="Times New Roman"/>
          <w:color w:val="000000"/>
          <w:sz w:val="24"/>
        </w:rPr>
        <w:t xml:space="preserve"> и</w:t>
      </w:r>
      <w:r w:rsidR="00202657" w:rsidRPr="00202657">
        <w:rPr>
          <w:rFonts w:ascii="Times New Roman" w:eastAsia="Times New Roman" w:hAnsi="Times New Roman" w:cs="Times New Roman"/>
          <w:color w:val="000000"/>
          <w:sz w:val="24"/>
        </w:rPr>
        <w:t xml:space="preserve"> позиции ФФОМС.</w:t>
      </w:r>
    </w:p>
    <w:p w:rsidR="00233871" w:rsidRDefault="007D290C" w:rsidP="00A061F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Специалистами-экспертами проведено</w:t>
      </w:r>
      <w:r w:rsidR="00C10474" w:rsidRPr="0066344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FA2918" w:rsidRPr="00FA2918">
        <w:rPr>
          <w:rFonts w:ascii="Times New Roman" w:eastAsia="Times New Roman" w:hAnsi="Times New Roman" w:cs="Times New Roman"/>
          <w:color w:val="000000"/>
          <w:sz w:val="24"/>
        </w:rPr>
        <w:t>17</w:t>
      </w:r>
      <w:r w:rsidR="004E208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FA2918" w:rsidRPr="00FA2918">
        <w:rPr>
          <w:rFonts w:ascii="Times New Roman" w:eastAsia="Times New Roman" w:hAnsi="Times New Roman" w:cs="Times New Roman"/>
          <w:color w:val="000000"/>
          <w:sz w:val="24"/>
        </w:rPr>
        <w:t>990</w:t>
      </w:r>
      <w:r w:rsidR="00FA29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повторных МЭЭ и организовано с привлечением экспертов качества </w:t>
      </w:r>
      <w:r w:rsidR="00FA2918" w:rsidRPr="00FA2918">
        <w:rPr>
          <w:rFonts w:ascii="Times New Roman" w:eastAsia="Times New Roman" w:hAnsi="Times New Roman" w:cs="Times New Roman"/>
          <w:color w:val="000000"/>
          <w:sz w:val="24"/>
        </w:rPr>
        <w:t>3</w:t>
      </w:r>
      <w:r w:rsidR="0093470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FA2918" w:rsidRPr="00FA2918">
        <w:rPr>
          <w:rFonts w:ascii="Times New Roman" w:eastAsia="Times New Roman" w:hAnsi="Times New Roman" w:cs="Times New Roman"/>
          <w:color w:val="000000"/>
          <w:sz w:val="24"/>
        </w:rPr>
        <w:t>207</w:t>
      </w:r>
      <w:r w:rsidR="00FA29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C10474" w:rsidRPr="0066344A">
        <w:rPr>
          <w:rFonts w:ascii="Times New Roman" w:eastAsia="Times New Roman" w:hAnsi="Times New Roman" w:cs="Times New Roman"/>
          <w:color w:val="000000"/>
          <w:sz w:val="24"/>
        </w:rPr>
        <w:t>повторных ЭКМП.</w:t>
      </w:r>
    </w:p>
    <w:p w:rsidR="00C10474" w:rsidRDefault="00C10474" w:rsidP="00A061FE">
      <w:pPr>
        <w:spacing w:line="240" w:lineRule="auto"/>
        <w:ind w:firstLine="567"/>
        <w:jc w:val="both"/>
      </w:pPr>
      <w:r w:rsidRPr="00C10474">
        <w:rPr>
          <w:rFonts w:ascii="Times New Roman" w:hAnsi="Times New Roman" w:cs="Times New Roman"/>
          <w:sz w:val="24"/>
          <w:szCs w:val="24"/>
        </w:rPr>
        <w:t xml:space="preserve">В таблицах </w:t>
      </w:r>
      <w:r w:rsidR="00C25883">
        <w:rPr>
          <w:rFonts w:ascii="Times New Roman" w:hAnsi="Times New Roman" w:cs="Times New Roman"/>
          <w:sz w:val="24"/>
          <w:szCs w:val="24"/>
        </w:rPr>
        <w:t>1</w:t>
      </w:r>
      <w:r w:rsidR="00AA51BB">
        <w:rPr>
          <w:rFonts w:ascii="Times New Roman" w:hAnsi="Times New Roman" w:cs="Times New Roman"/>
          <w:sz w:val="24"/>
          <w:szCs w:val="24"/>
        </w:rPr>
        <w:t xml:space="preserve">5-18 </w:t>
      </w:r>
      <w:r w:rsidRPr="00C10474">
        <w:rPr>
          <w:rFonts w:ascii="Times New Roman" w:hAnsi="Times New Roman" w:cs="Times New Roman"/>
          <w:sz w:val="24"/>
          <w:szCs w:val="24"/>
        </w:rPr>
        <w:t>представлена информация о</w:t>
      </w:r>
      <w:r w:rsidR="00AA51BB">
        <w:rPr>
          <w:rFonts w:ascii="Times New Roman" w:hAnsi="Times New Roman" w:cs="Times New Roman"/>
          <w:sz w:val="24"/>
          <w:szCs w:val="24"/>
        </w:rPr>
        <w:t xml:space="preserve">б объемах </w:t>
      </w:r>
      <w:r w:rsidR="00AA51BB" w:rsidRPr="00C10474">
        <w:rPr>
          <w:rFonts w:ascii="Times New Roman" w:hAnsi="Times New Roman" w:cs="Times New Roman"/>
          <w:sz w:val="24"/>
          <w:szCs w:val="24"/>
        </w:rPr>
        <w:t>по условиям оказания медицинской помощи</w:t>
      </w:r>
      <w:r w:rsidR="00AA51BB">
        <w:rPr>
          <w:rFonts w:ascii="Times New Roman" w:hAnsi="Times New Roman" w:cs="Times New Roman"/>
          <w:sz w:val="24"/>
          <w:szCs w:val="24"/>
        </w:rPr>
        <w:t xml:space="preserve"> и результатах </w:t>
      </w:r>
      <w:proofErr w:type="spellStart"/>
      <w:r w:rsidRPr="00C10474">
        <w:rPr>
          <w:rFonts w:ascii="Times New Roman" w:hAnsi="Times New Roman" w:cs="Times New Roman"/>
          <w:sz w:val="24"/>
          <w:szCs w:val="24"/>
        </w:rPr>
        <w:t>реэкспертиз</w:t>
      </w:r>
      <w:proofErr w:type="spellEnd"/>
      <w:r w:rsidR="00676C08">
        <w:rPr>
          <w:rFonts w:ascii="Times New Roman" w:hAnsi="Times New Roman" w:cs="Times New Roman"/>
          <w:sz w:val="24"/>
          <w:szCs w:val="24"/>
        </w:rPr>
        <w:t>.</w:t>
      </w:r>
    </w:p>
    <w:p w:rsidR="00F252EF" w:rsidRDefault="00F252EF" w:rsidP="00A061FE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25883" w:rsidRDefault="00C25883" w:rsidP="00A061FE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C25883"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  <w:r w:rsidR="00F71771">
        <w:rPr>
          <w:rFonts w:ascii="Times New Roman" w:hAnsi="Times New Roman" w:cs="Times New Roman"/>
          <w:sz w:val="24"/>
          <w:szCs w:val="24"/>
        </w:rPr>
        <w:t>5</w:t>
      </w:r>
    </w:p>
    <w:p w:rsidR="00C25883" w:rsidRDefault="00C25883" w:rsidP="00A061FE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25883">
        <w:rPr>
          <w:rFonts w:ascii="Times New Roman" w:hAnsi="Times New Roman" w:cs="Times New Roman"/>
          <w:sz w:val="24"/>
          <w:szCs w:val="24"/>
        </w:rPr>
        <w:t xml:space="preserve">Исполнение объемов </w:t>
      </w:r>
      <w:r>
        <w:rPr>
          <w:rFonts w:ascii="Times New Roman" w:hAnsi="Times New Roman" w:cs="Times New Roman"/>
          <w:sz w:val="24"/>
          <w:szCs w:val="24"/>
        </w:rPr>
        <w:t>повторных МЭЭ</w:t>
      </w:r>
      <w:r w:rsidRPr="00C25883">
        <w:rPr>
          <w:rFonts w:ascii="Times New Roman" w:hAnsi="Times New Roman" w:cs="Times New Roman"/>
          <w:sz w:val="24"/>
          <w:szCs w:val="24"/>
        </w:rPr>
        <w:t xml:space="preserve"> по условиям оказания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1473"/>
        <w:gridCol w:w="1399"/>
        <w:gridCol w:w="1399"/>
        <w:gridCol w:w="1399"/>
      </w:tblGrid>
      <w:tr w:rsidR="00CB2E4E" w:rsidRPr="00CB2E4E" w:rsidTr="000F78CE">
        <w:trPr>
          <w:trHeight w:val="10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0F78C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7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амбулаторно- поликлинической медицинской помощи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0F78C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7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стационарной медицинской помощи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0F78C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7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стационар- замещающей медицинской помощи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0F78C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7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СМП вне медицинской организации</w:t>
            </w:r>
          </w:p>
        </w:tc>
      </w:tr>
      <w:tr w:rsidR="00CB2E4E" w:rsidRPr="00CB2E4E" w:rsidTr="000F78CE">
        <w:trPr>
          <w:trHeight w:val="49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E" w:rsidRPr="00CB2E4E" w:rsidRDefault="00CB2E4E" w:rsidP="00B65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Первичных МЭЭ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  <w:r w:rsidR="000F7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  <w:r w:rsidR="000F7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="000F7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 w:rsidR="000F7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</w:t>
            </w:r>
          </w:p>
        </w:tc>
      </w:tr>
      <w:tr w:rsidR="00CB2E4E" w:rsidRPr="00CB2E4E" w:rsidTr="000F78CE">
        <w:trPr>
          <w:trHeight w:val="49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E" w:rsidRPr="00CB2E4E" w:rsidRDefault="00CB2E4E" w:rsidP="00B65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Повторных МЭЭ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="000F7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0F7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F7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F7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</w:t>
            </w:r>
          </w:p>
        </w:tc>
      </w:tr>
      <w:tr w:rsidR="00CB2E4E" w:rsidRPr="00CB2E4E" w:rsidTr="000F78CE">
        <w:trPr>
          <w:trHeight w:val="49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E" w:rsidRPr="007D290C" w:rsidRDefault="00CB2E4E" w:rsidP="00B65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D29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Доля повторных МЭЭ от числа первичных МЭЭ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7D290C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D29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10,06%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7D290C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D29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21,89%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7D290C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D29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12,30%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7D290C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D29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6,95%</w:t>
            </w:r>
          </w:p>
        </w:tc>
      </w:tr>
      <w:tr w:rsidR="00CB2E4E" w:rsidRPr="00CB2E4E" w:rsidTr="000F78CE">
        <w:trPr>
          <w:trHeight w:val="49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Норматив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0,80%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3%</w:t>
            </w:r>
          </w:p>
        </w:tc>
      </w:tr>
    </w:tbl>
    <w:p w:rsidR="00421D56" w:rsidRPr="00F71771" w:rsidRDefault="00421D56" w:rsidP="00421D5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D56">
        <w:rPr>
          <w:rFonts w:ascii="Times New Roman" w:hAnsi="Times New Roman" w:cs="Times New Roman"/>
          <w:sz w:val="24"/>
          <w:szCs w:val="24"/>
        </w:rPr>
        <w:t>Врачами специалистами –экспертами ТФОМС Югры и всех филиалов выполнены нормативы повторных МЭЭ, регламентированн</w:t>
      </w:r>
      <w:r w:rsidR="00DD170C">
        <w:rPr>
          <w:rFonts w:ascii="Times New Roman" w:hAnsi="Times New Roman" w:cs="Times New Roman"/>
          <w:sz w:val="24"/>
          <w:szCs w:val="24"/>
        </w:rPr>
        <w:t>ы</w:t>
      </w:r>
      <w:r w:rsidR="007D290C">
        <w:rPr>
          <w:rFonts w:ascii="Times New Roman" w:hAnsi="Times New Roman" w:cs="Times New Roman"/>
          <w:sz w:val="24"/>
          <w:szCs w:val="24"/>
        </w:rPr>
        <w:t>е</w:t>
      </w:r>
      <w:r w:rsidRPr="00421D56">
        <w:rPr>
          <w:rFonts w:ascii="Times New Roman" w:hAnsi="Times New Roman" w:cs="Times New Roman"/>
          <w:sz w:val="24"/>
          <w:szCs w:val="24"/>
        </w:rPr>
        <w:t xml:space="preserve"> п.43 Порядка контроля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208E" w:rsidRPr="00F71771" w:rsidRDefault="004E208E" w:rsidP="004E208E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71771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71771" w:rsidRPr="00F71771">
        <w:rPr>
          <w:rFonts w:ascii="Times New Roman" w:hAnsi="Times New Roman" w:cs="Times New Roman"/>
          <w:sz w:val="24"/>
          <w:szCs w:val="24"/>
        </w:rPr>
        <w:t>16</w:t>
      </w:r>
    </w:p>
    <w:p w:rsidR="00CB2E4E" w:rsidRDefault="004E208E" w:rsidP="00A061FE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дефектов, выявленных при повторной МЭЭ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2126"/>
        <w:gridCol w:w="2127"/>
      </w:tblGrid>
      <w:tr w:rsidR="00CB2E4E" w:rsidRPr="00CB2E4E" w:rsidTr="00DD170C">
        <w:trPr>
          <w:trHeight w:val="52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</w:tr>
      <w:tr w:rsidR="00CB2E4E" w:rsidRPr="00CB2E4E" w:rsidTr="00DD170C">
        <w:trPr>
          <w:trHeight w:val="52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E4E" w:rsidRPr="00CB2E4E" w:rsidRDefault="00CB2E4E" w:rsidP="000F7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Выявлено нарушений, всего, в </w:t>
            </w:r>
            <w:proofErr w:type="spellStart"/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100,00%</w:t>
            </w:r>
          </w:p>
        </w:tc>
      </w:tr>
      <w:tr w:rsidR="00CB2E4E" w:rsidRPr="00CB2E4E" w:rsidTr="00DD170C">
        <w:trPr>
          <w:trHeight w:val="529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E4E" w:rsidRPr="00B65180" w:rsidRDefault="000F78CE" w:rsidP="000F7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51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</w:t>
            </w:r>
            <w:r w:rsidR="00CB2E4E" w:rsidRPr="00B651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ефекты оформления первичной медицинской документации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E4E" w:rsidRPr="00B65180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51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B65180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51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92,29%</w:t>
            </w:r>
          </w:p>
        </w:tc>
      </w:tr>
      <w:tr w:rsidR="00CB2E4E" w:rsidRPr="00CB2E4E" w:rsidTr="00DD170C">
        <w:trPr>
          <w:trHeight w:val="529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E4E" w:rsidRPr="00CB2E4E" w:rsidRDefault="000F78CE" w:rsidP="000F7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CB2E4E"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арушения при оказании медицинской помощи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3,03%</w:t>
            </w:r>
          </w:p>
        </w:tc>
      </w:tr>
      <w:tr w:rsidR="00CB2E4E" w:rsidRPr="00CB2E4E" w:rsidTr="00DD170C">
        <w:trPr>
          <w:trHeight w:val="529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E4E" w:rsidRPr="00CB2E4E" w:rsidRDefault="000F78CE" w:rsidP="000F7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CB2E4E"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арушения, связанные с предъявлением на оплату счетов и реестров счетов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4,13%</w:t>
            </w:r>
          </w:p>
        </w:tc>
      </w:tr>
      <w:tr w:rsidR="00CB2E4E" w:rsidRPr="00CB2E4E" w:rsidTr="00DD170C">
        <w:trPr>
          <w:trHeight w:val="529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E4E" w:rsidRPr="00CB2E4E" w:rsidRDefault="000F78CE" w:rsidP="000F7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CB2E4E"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рочие нарушения в соответствии с Перечнем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0,55%</w:t>
            </w:r>
          </w:p>
        </w:tc>
      </w:tr>
    </w:tbl>
    <w:p w:rsidR="00421D56" w:rsidRPr="00421D56" w:rsidRDefault="00421D56" w:rsidP="00421D5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657">
        <w:rPr>
          <w:rFonts w:ascii="Times New Roman" w:hAnsi="Times New Roman" w:cs="Times New Roman"/>
          <w:sz w:val="24"/>
          <w:szCs w:val="24"/>
        </w:rPr>
        <w:t xml:space="preserve">В структуре нарушений при повторной МЭЭ преобладают дефекты оформления первичной медицинской документации, в меньшей мере </w:t>
      </w:r>
      <w:r w:rsidRPr="00202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нарушения, связанные с предъявлением на оплату счетов и реестров</w:t>
      </w:r>
      <w:r w:rsidRPr="00421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счетов и нарушения при оказании медицинской помощи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53386" w:rsidRPr="00676C08" w:rsidRDefault="00676C08" w:rsidP="00A061F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6C08">
        <w:rPr>
          <w:rFonts w:ascii="Times New Roman" w:hAnsi="Times New Roman" w:cs="Times New Roman"/>
          <w:sz w:val="24"/>
          <w:szCs w:val="24"/>
        </w:rPr>
        <w:t>Таблица 1</w:t>
      </w:r>
      <w:r w:rsidR="00F71771">
        <w:rPr>
          <w:rFonts w:ascii="Times New Roman" w:hAnsi="Times New Roman" w:cs="Times New Roman"/>
          <w:sz w:val="24"/>
          <w:szCs w:val="24"/>
        </w:rPr>
        <w:t>7</w:t>
      </w:r>
    </w:p>
    <w:p w:rsidR="00053386" w:rsidRDefault="00676C08" w:rsidP="00A061F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C08">
        <w:rPr>
          <w:rFonts w:ascii="Times New Roman" w:hAnsi="Times New Roman" w:cs="Times New Roman"/>
          <w:sz w:val="24"/>
          <w:szCs w:val="24"/>
        </w:rPr>
        <w:t xml:space="preserve">Исполнение объемов повторных </w:t>
      </w:r>
      <w:r>
        <w:rPr>
          <w:rFonts w:ascii="Times New Roman" w:hAnsi="Times New Roman" w:cs="Times New Roman"/>
          <w:sz w:val="24"/>
          <w:szCs w:val="24"/>
        </w:rPr>
        <w:t>ЭКМП</w:t>
      </w:r>
      <w:r w:rsidRPr="00676C08">
        <w:rPr>
          <w:rFonts w:ascii="Times New Roman" w:hAnsi="Times New Roman" w:cs="Times New Roman"/>
          <w:sz w:val="24"/>
          <w:szCs w:val="24"/>
        </w:rPr>
        <w:t xml:space="preserve"> по условиям оказания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1473"/>
        <w:gridCol w:w="1399"/>
        <w:gridCol w:w="1399"/>
        <w:gridCol w:w="1399"/>
      </w:tblGrid>
      <w:tr w:rsidR="00CB2E4E" w:rsidRPr="00CB2E4E" w:rsidTr="000F78CE">
        <w:trPr>
          <w:trHeight w:val="11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0F78C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7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амбулаторно- поликлинической медицинской помощи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0F78C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7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стационарной медицинской помощи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0F78C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7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стационар- замещающей медицинской помощи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0F78C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7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СМП вне медицинской организации</w:t>
            </w:r>
          </w:p>
        </w:tc>
      </w:tr>
      <w:tr w:rsidR="00CB2E4E" w:rsidRPr="00CB2E4E" w:rsidTr="000F78CE">
        <w:trPr>
          <w:trHeight w:val="4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E" w:rsidRPr="00CB2E4E" w:rsidRDefault="00CB2E4E" w:rsidP="00B65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Первичных ЭКМП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  <w:r w:rsidR="00367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 w:rsidR="00367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367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367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</w:tr>
      <w:tr w:rsidR="00CB2E4E" w:rsidRPr="00CB2E4E" w:rsidTr="000F78CE">
        <w:trPr>
          <w:trHeight w:val="4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E" w:rsidRPr="00CB2E4E" w:rsidRDefault="00CB2E4E" w:rsidP="00B65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Повторных ЭКМП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367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367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</w:t>
            </w:r>
          </w:p>
        </w:tc>
      </w:tr>
      <w:tr w:rsidR="00CB2E4E" w:rsidRPr="00CB2E4E" w:rsidTr="000F78CE">
        <w:trPr>
          <w:trHeight w:val="4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E" w:rsidRPr="007D290C" w:rsidRDefault="00CB2E4E" w:rsidP="00B65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D29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Доля повторных ЭКМП от числа первичных ЭКМП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7D290C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D29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3,97%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7D290C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D29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8,68%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7D290C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D29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9,89%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7D290C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D29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5%</w:t>
            </w:r>
          </w:p>
        </w:tc>
      </w:tr>
      <w:tr w:rsidR="00CB2E4E" w:rsidRPr="00CB2E4E" w:rsidTr="000F78CE">
        <w:trPr>
          <w:trHeight w:val="4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Норматив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1,50%</w:t>
            </w:r>
          </w:p>
        </w:tc>
      </w:tr>
    </w:tbl>
    <w:p w:rsidR="00421D56" w:rsidRDefault="00421D56" w:rsidP="00421D5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Обязательства </w:t>
      </w:r>
      <w:r w:rsidR="007D290C">
        <w:rPr>
          <w:rFonts w:ascii="Times New Roman" w:hAnsi="Times New Roman" w:cs="Times New Roman"/>
          <w:sz w:val="24"/>
          <w:szCs w:val="24"/>
        </w:rPr>
        <w:t xml:space="preserve">территориального фонда </w:t>
      </w:r>
      <w:r w:rsidR="007D290C" w:rsidRPr="007D290C">
        <w:rPr>
          <w:rFonts w:ascii="Times New Roman" w:hAnsi="Times New Roman" w:cs="Times New Roman"/>
          <w:sz w:val="24"/>
          <w:szCs w:val="24"/>
        </w:rPr>
        <w:t>обязательного медицинского страхования</w:t>
      </w:r>
      <w:r w:rsidRPr="00421D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выполнени</w:t>
      </w:r>
      <w:r w:rsidR="007D290C">
        <w:rPr>
          <w:rFonts w:ascii="Times New Roman" w:hAnsi="Times New Roman" w:cs="Times New Roman"/>
          <w:sz w:val="24"/>
          <w:szCs w:val="24"/>
        </w:rPr>
        <w:t xml:space="preserve">ю повторных экспертиз качества </w:t>
      </w:r>
      <w:r>
        <w:rPr>
          <w:rFonts w:ascii="Times New Roman" w:hAnsi="Times New Roman" w:cs="Times New Roman"/>
          <w:sz w:val="24"/>
          <w:szCs w:val="24"/>
        </w:rPr>
        <w:t>по всем условиям оказания медицинской помощи</w:t>
      </w:r>
      <w:r w:rsidR="007D290C">
        <w:rPr>
          <w:rFonts w:ascii="Times New Roman" w:hAnsi="Times New Roman" w:cs="Times New Roman"/>
          <w:sz w:val="24"/>
          <w:szCs w:val="24"/>
        </w:rPr>
        <w:t xml:space="preserve"> исполнены в полной мере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2E4E" w:rsidRDefault="00CB2E4E" w:rsidP="00CB2E4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2E4E">
        <w:rPr>
          <w:rFonts w:ascii="Times New Roman" w:hAnsi="Times New Roman" w:cs="Times New Roman"/>
          <w:sz w:val="24"/>
          <w:szCs w:val="24"/>
        </w:rPr>
        <w:t>Таблица 1</w:t>
      </w:r>
      <w:r w:rsidR="00F71771">
        <w:rPr>
          <w:rFonts w:ascii="Times New Roman" w:hAnsi="Times New Roman" w:cs="Times New Roman"/>
          <w:sz w:val="24"/>
          <w:szCs w:val="24"/>
        </w:rPr>
        <w:t>8</w:t>
      </w:r>
    </w:p>
    <w:p w:rsidR="004E208E" w:rsidRDefault="004E208E" w:rsidP="004E208E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дефектов, выявленных при повторной ЭКМП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2055"/>
        <w:gridCol w:w="1772"/>
      </w:tblGrid>
      <w:tr w:rsidR="00CB2E4E" w:rsidRPr="00CB2E4E" w:rsidTr="004E208E">
        <w:trPr>
          <w:trHeight w:val="53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</w:tr>
      <w:tr w:rsidR="00CB2E4E" w:rsidRPr="00CB2E4E" w:rsidTr="004E208E">
        <w:trPr>
          <w:trHeight w:val="53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E4E" w:rsidRPr="00CB2E4E" w:rsidRDefault="00CB2E4E" w:rsidP="0036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Выявлено нарушений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100,00%</w:t>
            </w:r>
          </w:p>
        </w:tc>
      </w:tr>
      <w:tr w:rsidR="00CB2E4E" w:rsidRPr="00CB2E4E" w:rsidTr="004E208E">
        <w:trPr>
          <w:trHeight w:val="53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E4E" w:rsidRPr="00CB2E4E" w:rsidRDefault="00CB2E4E" w:rsidP="00367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дефекты оформления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вичной медицинской документации</w:t>
            </w: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48%</w:t>
            </w:r>
          </w:p>
        </w:tc>
      </w:tr>
      <w:tr w:rsidR="00CB2E4E" w:rsidRPr="00CB2E4E" w:rsidTr="004E208E">
        <w:trPr>
          <w:trHeight w:val="53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E4E" w:rsidRPr="00CB2E4E" w:rsidRDefault="00CB2E4E" w:rsidP="00367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нарушения при оказании медицинской помощи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51%</w:t>
            </w:r>
          </w:p>
        </w:tc>
      </w:tr>
      <w:tr w:rsidR="00CB2E4E" w:rsidRPr="00CB2E4E" w:rsidTr="004E208E">
        <w:trPr>
          <w:trHeight w:val="53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E4E" w:rsidRPr="00CB2E4E" w:rsidRDefault="00CB2E4E" w:rsidP="00367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нарушения информированности застрахованных лиц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E" w:rsidRPr="00CB2E4E" w:rsidRDefault="00CB2E4E" w:rsidP="00CB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E">
              <w:rPr>
                <w:rFonts w:ascii="Times New Roman" w:hAnsi="Times New Roman" w:cs="Times New Roman"/>
                <w:sz w:val="20"/>
                <w:szCs w:val="20"/>
              </w:rPr>
              <w:t>0,48%</w:t>
            </w:r>
          </w:p>
        </w:tc>
      </w:tr>
    </w:tbl>
    <w:p w:rsidR="002D6414" w:rsidRDefault="00235720" w:rsidP="00235720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Рис.11 </w:t>
      </w:r>
      <w:r w:rsidRPr="00235720">
        <w:rPr>
          <w:rFonts w:ascii="Times New Roman" w:hAnsi="Times New Roman" w:cs="Times New Roman"/>
          <w:sz w:val="24"/>
        </w:rPr>
        <w:t>Структура дефектов, выявленных при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реэкспертизах</w:t>
      </w:r>
      <w:proofErr w:type="spellEnd"/>
    </w:p>
    <w:p w:rsidR="002C3A33" w:rsidRDefault="002C3A33" w:rsidP="00235720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sz w:val="24"/>
        </w:rPr>
      </w:pPr>
    </w:p>
    <w:p w:rsidR="008C1E96" w:rsidRPr="004D5981" w:rsidRDefault="00421D56" w:rsidP="004D5981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D5981">
        <w:rPr>
          <w:rFonts w:ascii="Times New Roman" w:hAnsi="Times New Roman" w:cs="Times New Roman"/>
          <w:sz w:val="24"/>
        </w:rPr>
        <w:t xml:space="preserve">Структура нарушений, выявленных при </w:t>
      </w:r>
      <w:proofErr w:type="spellStart"/>
      <w:r w:rsidRPr="004D5981">
        <w:rPr>
          <w:rFonts w:ascii="Times New Roman" w:hAnsi="Times New Roman" w:cs="Times New Roman"/>
          <w:sz w:val="24"/>
        </w:rPr>
        <w:t>реэкспертизе</w:t>
      </w:r>
      <w:proofErr w:type="spellEnd"/>
      <w:r w:rsidRPr="004D5981">
        <w:rPr>
          <w:rFonts w:ascii="Times New Roman" w:hAnsi="Times New Roman" w:cs="Times New Roman"/>
          <w:sz w:val="24"/>
        </w:rPr>
        <w:t xml:space="preserve"> качества медицинской </w:t>
      </w:r>
      <w:r w:rsidR="004D5981" w:rsidRPr="004D5981">
        <w:rPr>
          <w:rFonts w:ascii="Times New Roman" w:hAnsi="Times New Roman" w:cs="Times New Roman"/>
          <w:sz w:val="24"/>
        </w:rPr>
        <w:t>п</w:t>
      </w:r>
      <w:r w:rsidRPr="004D5981">
        <w:rPr>
          <w:rFonts w:ascii="Times New Roman" w:hAnsi="Times New Roman" w:cs="Times New Roman"/>
          <w:sz w:val="24"/>
        </w:rPr>
        <w:t xml:space="preserve">омощи </w:t>
      </w:r>
      <w:r w:rsidR="004D5981" w:rsidRPr="004D5981">
        <w:rPr>
          <w:rFonts w:ascii="Times New Roman" w:hAnsi="Times New Roman" w:cs="Times New Roman"/>
          <w:sz w:val="24"/>
        </w:rPr>
        <w:t xml:space="preserve">аналогична структуре при первичной экспертизе качества – </w:t>
      </w:r>
      <w:r w:rsidR="004D5981" w:rsidRPr="00727567">
        <w:rPr>
          <w:rFonts w:ascii="Times New Roman" w:hAnsi="Times New Roman" w:cs="Times New Roman"/>
          <w:sz w:val="24"/>
        </w:rPr>
        <w:t>на 1 месте нарушения при оказании медицинской помощи, далее дефекты оформления первичной медицинской</w:t>
      </w:r>
      <w:r w:rsidR="004D5981" w:rsidRPr="004D5981">
        <w:rPr>
          <w:rFonts w:ascii="Times New Roman" w:hAnsi="Times New Roman" w:cs="Times New Roman"/>
          <w:sz w:val="24"/>
        </w:rPr>
        <w:t xml:space="preserve"> документации.</w:t>
      </w:r>
    </w:p>
    <w:p w:rsidR="00421D56" w:rsidRDefault="00AA51BB" w:rsidP="00AA51BB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highlight w:val="yellow"/>
        </w:rPr>
      </w:pPr>
      <w:r w:rsidRPr="00727567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2BBC33F" wp14:editId="583E3282">
            <wp:extent cx="5910580" cy="3543300"/>
            <wp:effectExtent l="0" t="0" r="1397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A51BB" w:rsidRDefault="00AA51BB" w:rsidP="00AA51B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highlight w:val="yellow"/>
        </w:rPr>
      </w:pPr>
      <w:r w:rsidRPr="00AA51BB">
        <w:rPr>
          <w:rFonts w:ascii="Times New Roman" w:hAnsi="Times New Roman" w:cs="Times New Roman"/>
          <w:sz w:val="24"/>
        </w:rPr>
        <w:t xml:space="preserve">Рис.11 Структура дефектов, выявленных при </w:t>
      </w:r>
      <w:proofErr w:type="spellStart"/>
      <w:r w:rsidRPr="00AA51BB">
        <w:rPr>
          <w:rFonts w:ascii="Times New Roman" w:hAnsi="Times New Roman" w:cs="Times New Roman"/>
          <w:sz w:val="24"/>
        </w:rPr>
        <w:t>реэкспертизах</w:t>
      </w:r>
      <w:proofErr w:type="spellEnd"/>
    </w:p>
    <w:p w:rsidR="00AA51BB" w:rsidRDefault="00AA51BB" w:rsidP="00421D56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4"/>
          <w:highlight w:val="yellow"/>
        </w:rPr>
      </w:pPr>
    </w:p>
    <w:p w:rsidR="008C1E96" w:rsidRDefault="008C1E96" w:rsidP="009165D0">
      <w:pPr>
        <w:pStyle w:val="a3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9165D0">
        <w:rPr>
          <w:rFonts w:ascii="Times New Roman" w:hAnsi="Times New Roman" w:cs="Times New Roman"/>
          <w:sz w:val="24"/>
        </w:rPr>
        <w:t>ОБЖАЛОВАНИЕ ЗАКЛЮЧЕНИЙ СТРАХОВЫХ МЕДИЦИНСКИХ ОРГАНИЗАЦИИ ПО РЕЗУЛЬТАТАМ КОНТРОЛЯ</w:t>
      </w:r>
    </w:p>
    <w:p w:rsidR="00235720" w:rsidRPr="009165D0" w:rsidRDefault="00235720" w:rsidP="00235720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</w:rPr>
      </w:pPr>
    </w:p>
    <w:p w:rsidR="008C1E96" w:rsidRPr="008C1E96" w:rsidRDefault="008C1E96" w:rsidP="008C1E9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1E96">
        <w:rPr>
          <w:rFonts w:ascii="Times New Roman" w:hAnsi="Times New Roman" w:cs="Times New Roman"/>
          <w:sz w:val="24"/>
        </w:rPr>
        <w:t xml:space="preserve">В соответствии со статьей 42 Федерального закона </w:t>
      </w:r>
      <w:r w:rsidR="005F2FC9" w:rsidRPr="005F2FC9">
        <w:rPr>
          <w:rFonts w:ascii="Times New Roman" w:hAnsi="Times New Roman" w:cs="Times New Roman"/>
          <w:sz w:val="24"/>
        </w:rPr>
        <w:t xml:space="preserve">от 29.11.2010 № 326-ФЗ «Об обязательном медицинском страховании в Российской Федерации» </w:t>
      </w:r>
      <w:r w:rsidR="005F2FC9">
        <w:rPr>
          <w:rFonts w:ascii="Times New Roman" w:hAnsi="Times New Roman" w:cs="Times New Roman"/>
          <w:sz w:val="24"/>
        </w:rPr>
        <w:t xml:space="preserve">(далее Федеральный закон) </w:t>
      </w:r>
      <w:r w:rsidRPr="008C1E96">
        <w:rPr>
          <w:rFonts w:ascii="Times New Roman" w:hAnsi="Times New Roman" w:cs="Times New Roman"/>
          <w:sz w:val="24"/>
        </w:rPr>
        <w:t xml:space="preserve">медицинская организация имеет право обжаловать заключение </w:t>
      </w:r>
      <w:r w:rsidR="007D290C">
        <w:rPr>
          <w:rFonts w:ascii="Times New Roman" w:hAnsi="Times New Roman" w:cs="Times New Roman"/>
          <w:sz w:val="24"/>
        </w:rPr>
        <w:t>СМО</w:t>
      </w:r>
      <w:r w:rsidRPr="008C1E96">
        <w:rPr>
          <w:rFonts w:ascii="Times New Roman" w:hAnsi="Times New Roman" w:cs="Times New Roman"/>
          <w:sz w:val="24"/>
        </w:rPr>
        <w:t xml:space="preserve"> по результатам </w:t>
      </w:r>
      <w:r w:rsidRPr="008C1E96">
        <w:rPr>
          <w:rFonts w:ascii="Times New Roman" w:hAnsi="Times New Roman" w:cs="Times New Roman"/>
          <w:sz w:val="24"/>
        </w:rPr>
        <w:lastRenderedPageBreak/>
        <w:t>контроля путем направления претензии в территориальный фонд обязательного медицинского страхования. Всего в ТФОМС Югры и его филиалов поступили претензии</w:t>
      </w:r>
      <w:r w:rsidR="007D290C">
        <w:rPr>
          <w:rFonts w:ascii="Times New Roman" w:hAnsi="Times New Roman" w:cs="Times New Roman"/>
          <w:sz w:val="24"/>
        </w:rPr>
        <w:t xml:space="preserve"> по</w:t>
      </w:r>
      <w:r w:rsidRPr="008C1E96">
        <w:rPr>
          <w:rFonts w:ascii="Times New Roman" w:hAnsi="Times New Roman" w:cs="Times New Roman"/>
          <w:sz w:val="24"/>
        </w:rPr>
        <w:t xml:space="preserve"> 1</w:t>
      </w:r>
      <w:r w:rsidR="000F78CE">
        <w:rPr>
          <w:rFonts w:ascii="Times New Roman" w:hAnsi="Times New Roman" w:cs="Times New Roman"/>
          <w:sz w:val="24"/>
        </w:rPr>
        <w:t xml:space="preserve"> </w:t>
      </w:r>
      <w:r w:rsidRPr="008C1E96">
        <w:rPr>
          <w:rFonts w:ascii="Times New Roman" w:hAnsi="Times New Roman" w:cs="Times New Roman"/>
          <w:sz w:val="24"/>
        </w:rPr>
        <w:t>846 случаям, что на 75% больше чем в 2016 году.</w:t>
      </w:r>
    </w:p>
    <w:p w:rsidR="008C1E96" w:rsidRPr="008C1E96" w:rsidRDefault="008C1E96" w:rsidP="008C1E96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C1E96">
        <w:rPr>
          <w:rFonts w:ascii="Times New Roman" w:hAnsi="Times New Roman" w:cs="Times New Roman"/>
          <w:sz w:val="24"/>
          <w:szCs w:val="24"/>
        </w:rPr>
        <w:t>Таблица 1</w:t>
      </w:r>
      <w:r w:rsidR="00F71771">
        <w:rPr>
          <w:rFonts w:ascii="Times New Roman" w:hAnsi="Times New Roman" w:cs="Times New Roman"/>
          <w:sz w:val="24"/>
          <w:szCs w:val="24"/>
        </w:rPr>
        <w:t>9</w:t>
      </w:r>
    </w:p>
    <w:p w:rsidR="008C1E96" w:rsidRPr="008C1E96" w:rsidRDefault="008C1E96" w:rsidP="008C1E9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8C1E96">
        <w:rPr>
          <w:rFonts w:ascii="Times New Roman" w:eastAsia="Times New Roman" w:hAnsi="Times New Roman" w:cs="Times New Roman"/>
          <w:color w:val="000000"/>
          <w:sz w:val="24"/>
        </w:rPr>
        <w:t>Информация о рассмотрении претензий МО на заключения СМО в разбивке по этапам контроля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822"/>
        <w:gridCol w:w="822"/>
        <w:gridCol w:w="822"/>
        <w:gridCol w:w="822"/>
        <w:gridCol w:w="822"/>
        <w:gridCol w:w="1560"/>
        <w:gridCol w:w="1559"/>
      </w:tblGrid>
      <w:tr w:rsidR="007D73BC" w:rsidRPr="007D73BC" w:rsidTr="00DD170C">
        <w:trPr>
          <w:trHeight w:val="127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7D73BC" w:rsidRDefault="007D73BC" w:rsidP="007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3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0F78CE" w:rsidRDefault="007D73BC" w:rsidP="007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7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случаев по претензии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0F78CE" w:rsidRDefault="007D73BC" w:rsidP="007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7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Урегулировано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0F78CE" w:rsidRDefault="008C1E96" w:rsidP="007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7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Проведено повторно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0F78CE" w:rsidRDefault="004D5981" w:rsidP="004D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7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="008C1E96" w:rsidRPr="000F7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довлетворено</w:t>
            </w:r>
          </w:p>
          <w:p w:rsidR="004D5981" w:rsidRPr="000F78CE" w:rsidRDefault="004D5981" w:rsidP="004D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7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случаев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0F78CE" w:rsidRDefault="004D5981" w:rsidP="008C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7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="008C1E96" w:rsidRPr="000F7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="007D73BC" w:rsidRPr="000F7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удовлетворено </w:t>
            </w:r>
            <w:r w:rsidRPr="000F7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случаев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0F78CE" w:rsidRDefault="008C1E96" w:rsidP="007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7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в</w:t>
            </w:r>
            <w:r w:rsidR="007D73BC" w:rsidRPr="000F7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озврат</w:t>
            </w:r>
            <w:r w:rsidRPr="000F7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="007D73BC" w:rsidRPr="000F7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МО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0F78CE" w:rsidRDefault="007D73BC" w:rsidP="007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7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Согласие с суммой удержания СМО</w:t>
            </w:r>
          </w:p>
        </w:tc>
      </w:tr>
      <w:tr w:rsidR="007D73BC" w:rsidRPr="007D73BC" w:rsidTr="00DD170C">
        <w:trPr>
          <w:trHeight w:val="52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7D73BC" w:rsidRDefault="007D73BC" w:rsidP="000F7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3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Медико-экономический контроль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7D73BC" w:rsidRDefault="007D73BC" w:rsidP="007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73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7D73BC" w:rsidRDefault="007D73BC" w:rsidP="007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73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7D73BC" w:rsidRDefault="007D73BC" w:rsidP="007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73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7D73BC" w:rsidRDefault="007D73BC" w:rsidP="007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73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7D73BC" w:rsidRDefault="007D73BC" w:rsidP="007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73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7D73BC" w:rsidRDefault="007D73BC" w:rsidP="007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73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601,96 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7D73BC" w:rsidRDefault="007D73BC" w:rsidP="007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73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821 951,88 ₽</w:t>
            </w:r>
          </w:p>
        </w:tc>
      </w:tr>
      <w:tr w:rsidR="007D73BC" w:rsidRPr="007D73BC" w:rsidTr="00DD170C">
        <w:trPr>
          <w:trHeight w:val="52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7D73BC" w:rsidRDefault="007D73BC" w:rsidP="000F7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3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Медико-экономическая экспертиза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7D73BC" w:rsidRDefault="007D73BC" w:rsidP="007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3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F7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7D73BC" w:rsidRDefault="007D73BC" w:rsidP="007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3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7D73BC" w:rsidRDefault="007D73BC" w:rsidP="007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3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7D73BC" w:rsidRDefault="007D73BC" w:rsidP="007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3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7D73BC" w:rsidRDefault="007D73BC" w:rsidP="007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3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7D73BC" w:rsidRDefault="007D73BC" w:rsidP="007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3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15 397 444,41 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7D73BC" w:rsidRDefault="007D73BC" w:rsidP="007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3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28 008 878,56 ₽</w:t>
            </w:r>
          </w:p>
        </w:tc>
      </w:tr>
      <w:tr w:rsidR="007D73BC" w:rsidRPr="007D73BC" w:rsidTr="00DD170C">
        <w:trPr>
          <w:trHeight w:val="52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7D73BC" w:rsidRDefault="007D73BC" w:rsidP="000F7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3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Экспертиза качества медицинской помощи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7D73BC" w:rsidRDefault="007D73BC" w:rsidP="007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3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7D73BC" w:rsidRDefault="007D73BC" w:rsidP="007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3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7D73BC" w:rsidRDefault="007D73BC" w:rsidP="007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3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7D73BC" w:rsidRDefault="007D73BC" w:rsidP="007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3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7D73BC" w:rsidRDefault="007D73BC" w:rsidP="007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3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7D73BC" w:rsidRDefault="007D73BC" w:rsidP="007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3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9 273 239,89 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7D73BC" w:rsidRDefault="007D73BC" w:rsidP="007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3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4 300 571,05 ₽</w:t>
            </w:r>
          </w:p>
        </w:tc>
      </w:tr>
      <w:tr w:rsidR="007D73BC" w:rsidRPr="007D73BC" w:rsidTr="004D5981">
        <w:trPr>
          <w:trHeight w:val="5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7D73BC" w:rsidRDefault="007D73BC" w:rsidP="000F7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3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7D73BC" w:rsidRDefault="007D73BC" w:rsidP="007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3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F7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7D73BC" w:rsidRDefault="007D73BC" w:rsidP="007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3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7D73BC" w:rsidRDefault="007D73BC" w:rsidP="007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3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7D73BC" w:rsidRDefault="007D73BC" w:rsidP="007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3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7D73BC" w:rsidRDefault="007D73BC" w:rsidP="007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3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F7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7D73BC" w:rsidRDefault="007D73BC" w:rsidP="007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3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24 671 286,26 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3BC" w:rsidRPr="007D73BC" w:rsidRDefault="007D73BC" w:rsidP="007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3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33 131 401,49 ₽</w:t>
            </w:r>
          </w:p>
        </w:tc>
      </w:tr>
    </w:tbl>
    <w:p w:rsidR="00235720" w:rsidRDefault="00235720" w:rsidP="00F508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A7EA0DA" wp14:editId="13D033BE">
            <wp:extent cx="4920615" cy="2441542"/>
            <wp:effectExtent l="76200" t="57150" r="89535" b="111760"/>
            <wp:docPr id="23" name="Схема 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235720" w:rsidRDefault="00235720" w:rsidP="00235720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Рис.12 Р</w:t>
      </w:r>
      <w:r w:rsidRPr="00235720">
        <w:rPr>
          <w:rFonts w:ascii="Times New Roman" w:hAnsi="Times New Roman" w:cs="Times New Roman"/>
          <w:sz w:val="24"/>
          <w:szCs w:val="24"/>
        </w:rPr>
        <w:t>ассмотрени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35720">
        <w:rPr>
          <w:rFonts w:ascii="Times New Roman" w:hAnsi="Times New Roman" w:cs="Times New Roman"/>
          <w:sz w:val="24"/>
          <w:szCs w:val="24"/>
        </w:rPr>
        <w:t xml:space="preserve"> претензий </w:t>
      </w:r>
      <w:r>
        <w:rPr>
          <w:rFonts w:ascii="Times New Roman" w:hAnsi="Times New Roman" w:cs="Times New Roman"/>
          <w:sz w:val="24"/>
          <w:szCs w:val="24"/>
        </w:rPr>
        <w:t>медицинских организаций</w:t>
      </w:r>
    </w:p>
    <w:p w:rsidR="007D73BC" w:rsidRDefault="004D5981" w:rsidP="004D59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рассмотрении претензий преобладали случаи несогласия с результатами МЭЭ – 68%. Позиция МО была поддержана в трети случаев – 620, по 1</w:t>
      </w:r>
      <w:r w:rsidR="000F78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226 случаям претензии МО не удовлетворены. Сумма возврата по необоснованным удержаниям составила </w:t>
      </w:r>
      <w:r w:rsidR="006209AF" w:rsidRPr="006209AF">
        <w:rPr>
          <w:rFonts w:ascii="Times New Roman" w:hAnsi="Times New Roman" w:cs="Times New Roman"/>
          <w:sz w:val="24"/>
          <w:szCs w:val="24"/>
        </w:rPr>
        <w:t>24 671 286,</w:t>
      </w:r>
      <w:proofErr w:type="gramStart"/>
      <w:r w:rsidR="006209AF" w:rsidRPr="006209AF">
        <w:rPr>
          <w:rFonts w:ascii="Times New Roman" w:hAnsi="Times New Roman" w:cs="Times New Roman"/>
          <w:sz w:val="24"/>
          <w:szCs w:val="24"/>
        </w:rPr>
        <w:t>26 ₽</w:t>
      </w:r>
      <w:r w:rsidR="006209A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209AF">
        <w:rPr>
          <w:rFonts w:ascii="Times New Roman" w:hAnsi="Times New Roman" w:cs="Times New Roman"/>
          <w:sz w:val="24"/>
          <w:szCs w:val="24"/>
        </w:rPr>
        <w:t xml:space="preserve"> согласие с СМО - </w:t>
      </w:r>
      <w:r w:rsidR="006209AF" w:rsidRPr="006209AF">
        <w:rPr>
          <w:rFonts w:ascii="Times New Roman" w:hAnsi="Times New Roman" w:cs="Times New Roman"/>
          <w:sz w:val="24"/>
          <w:szCs w:val="24"/>
        </w:rPr>
        <w:t>33 131 401,49 ₽</w:t>
      </w:r>
      <w:r w:rsidR="006209AF">
        <w:rPr>
          <w:rFonts w:ascii="Times New Roman" w:hAnsi="Times New Roman" w:cs="Times New Roman"/>
          <w:sz w:val="24"/>
          <w:szCs w:val="24"/>
        </w:rPr>
        <w:t>.</w:t>
      </w:r>
    </w:p>
    <w:p w:rsidR="006209AF" w:rsidRDefault="006209AF" w:rsidP="006209AF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  <w:r w:rsidR="00F71771">
        <w:rPr>
          <w:rFonts w:ascii="Times New Roman" w:hAnsi="Times New Roman" w:cs="Times New Roman"/>
          <w:sz w:val="24"/>
          <w:szCs w:val="24"/>
        </w:rPr>
        <w:t xml:space="preserve"> 20</w:t>
      </w:r>
    </w:p>
    <w:p w:rsidR="007D73BC" w:rsidRDefault="006209AF" w:rsidP="00A061F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Объемы </w:t>
      </w:r>
      <w:r w:rsidRPr="006209AF">
        <w:rPr>
          <w:rFonts w:ascii="Times New Roman" w:hAnsi="Times New Roman" w:cs="Times New Roman"/>
          <w:sz w:val="24"/>
          <w:szCs w:val="24"/>
        </w:rPr>
        <w:t>претензий МО</w:t>
      </w:r>
      <w:r>
        <w:rPr>
          <w:rFonts w:ascii="Times New Roman" w:hAnsi="Times New Roman" w:cs="Times New Roman"/>
          <w:sz w:val="24"/>
          <w:szCs w:val="24"/>
        </w:rPr>
        <w:t>, поступивших в ТФОМС Югры и филиалы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453"/>
        <w:gridCol w:w="1382"/>
        <w:gridCol w:w="1559"/>
        <w:gridCol w:w="1560"/>
      </w:tblGrid>
      <w:tr w:rsidR="006209AF" w:rsidRPr="006E5D56" w:rsidTr="000F78CE">
        <w:trPr>
          <w:trHeight w:val="5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9AF" w:rsidRPr="006E5D56" w:rsidRDefault="006209AF" w:rsidP="006E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AF" w:rsidRPr="006E5D56" w:rsidRDefault="006209AF" w:rsidP="006E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случаев по претензии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AF" w:rsidRPr="006E5D56" w:rsidRDefault="006209AF" w:rsidP="001D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Случаев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реэкспертиз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AF" w:rsidRPr="006E5D56" w:rsidRDefault="006209AF" w:rsidP="001D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Удовлетворено случаев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AF" w:rsidRPr="006E5D56" w:rsidRDefault="006209AF" w:rsidP="001D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удовлетворено случаев </w:t>
            </w:r>
          </w:p>
        </w:tc>
      </w:tr>
      <w:tr w:rsidR="006209AF" w:rsidRPr="006E5D56" w:rsidTr="000F78CE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AF" w:rsidRPr="006E5D56" w:rsidRDefault="006209AF" w:rsidP="000F7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Дирекция в г. Ханты-Мансийске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AF" w:rsidRPr="006E5D56" w:rsidRDefault="006209AF" w:rsidP="006E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AF" w:rsidRPr="006E5D56" w:rsidRDefault="006209AF" w:rsidP="006E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AF" w:rsidRPr="006E5D56" w:rsidRDefault="006209AF" w:rsidP="006E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AF" w:rsidRPr="006E5D56" w:rsidRDefault="006209AF" w:rsidP="006E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</w:t>
            </w:r>
          </w:p>
        </w:tc>
      </w:tr>
      <w:tr w:rsidR="006209AF" w:rsidRPr="006E5D56" w:rsidTr="000F78CE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AF" w:rsidRPr="006E5D56" w:rsidRDefault="006209AF" w:rsidP="000F7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в г. Нижневартовске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AF" w:rsidRPr="006E5D56" w:rsidRDefault="006209AF" w:rsidP="006E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AF" w:rsidRPr="006E5D56" w:rsidRDefault="006209AF" w:rsidP="006E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AF" w:rsidRPr="006E5D56" w:rsidRDefault="006209AF" w:rsidP="006E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AF" w:rsidRPr="006E5D56" w:rsidRDefault="006209AF" w:rsidP="006E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6209AF" w:rsidRPr="006E5D56" w:rsidTr="000F78CE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AF" w:rsidRPr="006E5D56" w:rsidRDefault="006209AF" w:rsidP="000F7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в г. Нефтеюганске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AF" w:rsidRPr="006E5D56" w:rsidRDefault="006209AF" w:rsidP="006E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AF" w:rsidRPr="006E5D56" w:rsidRDefault="006209AF" w:rsidP="006E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AF" w:rsidRPr="006E5D56" w:rsidRDefault="006209AF" w:rsidP="006E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AF" w:rsidRPr="006E5D56" w:rsidRDefault="006209AF" w:rsidP="006E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209AF" w:rsidRPr="006E5D56" w:rsidTr="000F78CE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AF" w:rsidRPr="006E5D56" w:rsidRDefault="006209AF" w:rsidP="000F7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в г. </w:t>
            </w:r>
            <w:proofErr w:type="spellStart"/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Нягани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AF" w:rsidRPr="006E5D56" w:rsidRDefault="006209AF" w:rsidP="006E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AF" w:rsidRPr="006E5D56" w:rsidRDefault="006209AF" w:rsidP="006E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AF" w:rsidRPr="006E5D56" w:rsidRDefault="006209AF" w:rsidP="006E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AF" w:rsidRPr="006E5D56" w:rsidRDefault="006209AF" w:rsidP="006E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6209AF" w:rsidRPr="006E5D56" w:rsidTr="000F78CE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AF" w:rsidRPr="006E5D56" w:rsidRDefault="006209AF" w:rsidP="000F7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в г. Сургуте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AF" w:rsidRPr="006E5D56" w:rsidRDefault="006209AF" w:rsidP="006E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AF" w:rsidRPr="006E5D56" w:rsidRDefault="006209AF" w:rsidP="006E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AF" w:rsidRPr="006E5D56" w:rsidRDefault="006209AF" w:rsidP="006E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AF" w:rsidRPr="006E5D56" w:rsidRDefault="006209AF" w:rsidP="006E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</w:t>
            </w:r>
          </w:p>
        </w:tc>
      </w:tr>
      <w:tr w:rsidR="006209AF" w:rsidRPr="006E5D56" w:rsidTr="000F78CE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AF" w:rsidRPr="006E5D56" w:rsidRDefault="006209AF" w:rsidP="000F7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в г. </w:t>
            </w:r>
            <w:proofErr w:type="spellStart"/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Урае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AF" w:rsidRPr="006E5D56" w:rsidRDefault="006209AF" w:rsidP="006E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AF" w:rsidRPr="006E5D56" w:rsidRDefault="006209AF" w:rsidP="006E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AF" w:rsidRPr="006E5D56" w:rsidRDefault="006209AF" w:rsidP="006E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AF" w:rsidRPr="006E5D56" w:rsidRDefault="006209AF" w:rsidP="006E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</w:tr>
      <w:tr w:rsidR="006209AF" w:rsidRPr="006E5D56" w:rsidTr="000F78CE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9AF" w:rsidRPr="006E5D56" w:rsidRDefault="006209AF" w:rsidP="000F7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AF" w:rsidRPr="006E5D56" w:rsidRDefault="006209AF" w:rsidP="006E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F7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AF" w:rsidRPr="006E5D56" w:rsidRDefault="006209AF" w:rsidP="006E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AF" w:rsidRPr="006E5D56" w:rsidRDefault="006209AF" w:rsidP="006E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AF" w:rsidRPr="006E5D56" w:rsidRDefault="006209AF" w:rsidP="006E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F7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E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</w:tr>
    </w:tbl>
    <w:p w:rsidR="00F5087A" w:rsidRDefault="00F5087A" w:rsidP="005F2F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720" w:rsidRDefault="00235720" w:rsidP="005F2F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72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01AB28" wp14:editId="5FEECA1B">
            <wp:extent cx="5829300" cy="2686050"/>
            <wp:effectExtent l="0" t="0" r="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235720" w:rsidRDefault="00235720" w:rsidP="00EC378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13 Объемы повторных экспертиз</w:t>
      </w:r>
      <w:r w:rsidRPr="00235720">
        <w:t xml:space="preserve"> </w:t>
      </w:r>
      <w:r>
        <w:rPr>
          <w:rFonts w:ascii="Times New Roman" w:hAnsi="Times New Roman" w:cs="Times New Roman"/>
          <w:sz w:val="24"/>
          <w:szCs w:val="24"/>
        </w:rPr>
        <w:t>по претензиям</w:t>
      </w:r>
      <w:r w:rsidRPr="00235720">
        <w:rPr>
          <w:rFonts w:ascii="Times New Roman" w:hAnsi="Times New Roman" w:cs="Times New Roman"/>
          <w:sz w:val="24"/>
          <w:szCs w:val="24"/>
        </w:rPr>
        <w:t xml:space="preserve"> медицинских организаций</w:t>
      </w:r>
    </w:p>
    <w:p w:rsidR="007D73BC" w:rsidRDefault="006209AF" w:rsidP="00EC378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Наибольший объем претензий </w:t>
      </w:r>
      <w:r w:rsidR="001D2F60">
        <w:rPr>
          <w:rFonts w:ascii="Times New Roman" w:hAnsi="Times New Roman" w:cs="Times New Roman"/>
          <w:sz w:val="24"/>
          <w:szCs w:val="24"/>
        </w:rPr>
        <w:t xml:space="preserve">МО по округу </w:t>
      </w:r>
      <w:r>
        <w:rPr>
          <w:rFonts w:ascii="Times New Roman" w:hAnsi="Times New Roman" w:cs="Times New Roman"/>
          <w:sz w:val="24"/>
          <w:szCs w:val="24"/>
        </w:rPr>
        <w:t xml:space="preserve">поступил в </w:t>
      </w:r>
      <w:r w:rsidRPr="006209AF">
        <w:rPr>
          <w:rFonts w:ascii="Times New Roman" w:hAnsi="Times New Roman" w:cs="Times New Roman"/>
          <w:sz w:val="24"/>
          <w:szCs w:val="24"/>
        </w:rPr>
        <w:t>Филиал в г. Сургуте</w:t>
      </w:r>
      <w:r w:rsidR="00EC378E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42%, в Филиал в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Урае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378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18%, в </w:t>
      </w:r>
      <w:r w:rsidR="00EC378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ирекцию ТФОМС Югры -</w:t>
      </w:r>
      <w:r w:rsidR="00EC3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17%.</w:t>
      </w:r>
      <w:r w:rsidR="00EC378E">
        <w:rPr>
          <w:rFonts w:ascii="Times New Roman" w:hAnsi="Times New Roman" w:cs="Times New Roman"/>
          <w:sz w:val="24"/>
          <w:szCs w:val="24"/>
        </w:rPr>
        <w:t xml:space="preserve"> При </w:t>
      </w:r>
      <w:r w:rsidR="00EC378E" w:rsidRPr="00EC378E">
        <w:rPr>
          <w:rFonts w:ascii="Times New Roman" w:hAnsi="Times New Roman" w:cs="Times New Roman"/>
          <w:sz w:val="24"/>
          <w:szCs w:val="24"/>
        </w:rPr>
        <w:t xml:space="preserve">рассмотрении претензий МО </w:t>
      </w:r>
      <w:r w:rsidR="00EC378E">
        <w:rPr>
          <w:rFonts w:ascii="Times New Roman" w:hAnsi="Times New Roman" w:cs="Times New Roman"/>
          <w:sz w:val="24"/>
          <w:szCs w:val="24"/>
        </w:rPr>
        <w:t xml:space="preserve">39% случаев </w:t>
      </w:r>
      <w:proofErr w:type="spellStart"/>
      <w:r w:rsidR="00EC378E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еэкспертизы</w:t>
      </w:r>
      <w:proofErr w:type="spellEnd"/>
      <w:r w:rsidR="00EC378E">
        <w:rPr>
          <w:rFonts w:ascii="Times New Roman" w:hAnsi="Times New Roman" w:cs="Times New Roman"/>
          <w:sz w:val="24"/>
          <w:szCs w:val="24"/>
        </w:rPr>
        <w:t xml:space="preserve"> </w:t>
      </w:r>
      <w:r w:rsidR="005F2FC9">
        <w:rPr>
          <w:rFonts w:ascii="Times New Roman" w:hAnsi="Times New Roman" w:cs="Times New Roman"/>
          <w:sz w:val="24"/>
          <w:szCs w:val="24"/>
        </w:rPr>
        <w:t>проведено специалистами</w:t>
      </w:r>
      <w:r w:rsidR="00EC378E">
        <w:rPr>
          <w:rFonts w:ascii="Times New Roman" w:hAnsi="Times New Roman" w:cs="Times New Roman"/>
          <w:sz w:val="24"/>
          <w:szCs w:val="24"/>
        </w:rPr>
        <w:t xml:space="preserve"> </w:t>
      </w:r>
      <w:r w:rsidR="00EC378E" w:rsidRPr="00EC378E">
        <w:rPr>
          <w:rFonts w:ascii="Times New Roman" w:hAnsi="Times New Roman" w:cs="Times New Roman"/>
          <w:sz w:val="24"/>
          <w:szCs w:val="24"/>
        </w:rPr>
        <w:t>Филиал</w:t>
      </w:r>
      <w:r w:rsidR="005F2FC9">
        <w:rPr>
          <w:rFonts w:ascii="Times New Roman" w:hAnsi="Times New Roman" w:cs="Times New Roman"/>
          <w:sz w:val="24"/>
          <w:szCs w:val="24"/>
        </w:rPr>
        <w:t>а</w:t>
      </w:r>
      <w:r w:rsidR="00EC378E" w:rsidRPr="00EC378E">
        <w:rPr>
          <w:rFonts w:ascii="Times New Roman" w:hAnsi="Times New Roman" w:cs="Times New Roman"/>
          <w:sz w:val="24"/>
          <w:szCs w:val="24"/>
        </w:rPr>
        <w:t xml:space="preserve"> в г. Сургуте</w:t>
      </w:r>
      <w:r w:rsidR="00EC378E">
        <w:rPr>
          <w:rFonts w:ascii="Times New Roman" w:hAnsi="Times New Roman" w:cs="Times New Roman"/>
          <w:sz w:val="24"/>
          <w:szCs w:val="24"/>
        </w:rPr>
        <w:t xml:space="preserve">, 37% </w:t>
      </w:r>
      <w:r w:rsidR="00EC378E" w:rsidRPr="00EC378E">
        <w:rPr>
          <w:rFonts w:ascii="Times New Roman" w:hAnsi="Times New Roman" w:cs="Times New Roman"/>
          <w:sz w:val="24"/>
          <w:szCs w:val="24"/>
        </w:rPr>
        <w:t>Дирекци</w:t>
      </w:r>
      <w:r w:rsidR="005F2FC9">
        <w:rPr>
          <w:rFonts w:ascii="Times New Roman" w:hAnsi="Times New Roman" w:cs="Times New Roman"/>
          <w:sz w:val="24"/>
          <w:szCs w:val="24"/>
        </w:rPr>
        <w:t>и</w:t>
      </w:r>
      <w:r w:rsidR="00EC378E" w:rsidRPr="00EC378E">
        <w:rPr>
          <w:rFonts w:ascii="Times New Roman" w:hAnsi="Times New Roman" w:cs="Times New Roman"/>
          <w:sz w:val="24"/>
          <w:szCs w:val="24"/>
        </w:rPr>
        <w:t xml:space="preserve"> ТФОМС Югры</w:t>
      </w:r>
      <w:r w:rsidR="00EC378E">
        <w:rPr>
          <w:rFonts w:ascii="Times New Roman" w:hAnsi="Times New Roman" w:cs="Times New Roman"/>
          <w:sz w:val="24"/>
          <w:szCs w:val="24"/>
        </w:rPr>
        <w:t xml:space="preserve">, </w:t>
      </w:r>
      <w:r w:rsidR="00EC378E" w:rsidRPr="00EC378E">
        <w:rPr>
          <w:rFonts w:ascii="Times New Roman" w:hAnsi="Times New Roman" w:cs="Times New Roman"/>
          <w:sz w:val="24"/>
          <w:szCs w:val="24"/>
        </w:rPr>
        <w:t>20%</w:t>
      </w:r>
      <w:r w:rsidR="00EC378E">
        <w:rPr>
          <w:rFonts w:ascii="Times New Roman" w:hAnsi="Times New Roman" w:cs="Times New Roman"/>
          <w:sz w:val="24"/>
          <w:szCs w:val="24"/>
        </w:rPr>
        <w:t xml:space="preserve"> Филиал</w:t>
      </w:r>
      <w:r w:rsidR="005F2FC9">
        <w:rPr>
          <w:rFonts w:ascii="Times New Roman" w:hAnsi="Times New Roman" w:cs="Times New Roman"/>
          <w:sz w:val="24"/>
          <w:szCs w:val="24"/>
        </w:rPr>
        <w:t>а</w:t>
      </w:r>
      <w:r w:rsidR="00EC378E">
        <w:rPr>
          <w:rFonts w:ascii="Times New Roman" w:hAnsi="Times New Roman" w:cs="Times New Roman"/>
          <w:sz w:val="24"/>
          <w:szCs w:val="24"/>
        </w:rPr>
        <w:t xml:space="preserve"> ТФОМС Югры в г. Нижневартовске.</w:t>
      </w:r>
    </w:p>
    <w:p w:rsidR="00AF69A0" w:rsidRDefault="00AF69A0" w:rsidP="00A06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236E2" w:rsidRPr="000063B7" w:rsidRDefault="00C236E2" w:rsidP="000063B7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0063B7">
        <w:rPr>
          <w:rFonts w:ascii="Times New Roman" w:eastAsia="Times New Roman" w:hAnsi="Times New Roman" w:cs="Times New Roman"/>
          <w:color w:val="000000"/>
          <w:sz w:val="24"/>
        </w:rPr>
        <w:t>ФИНАНСОВЫЕ РЕЗУЛЬТАТЫ КОНТРОЛЯ ОБЪЕМОВ, СРОКОВ, КАЧЕСТВА И УСЛОВИЙ ПРЕДОСТАВЛЕНИЯ МЕДИЦИНСКОЙ ПОМОЩИ ПО ОМС</w:t>
      </w:r>
    </w:p>
    <w:p w:rsidR="00235720" w:rsidRPr="009165D0" w:rsidRDefault="00235720" w:rsidP="00235720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</w:p>
    <w:p w:rsidR="009123EC" w:rsidRPr="00104593" w:rsidRDefault="00104593" w:rsidP="0033713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04593">
        <w:rPr>
          <w:rFonts w:ascii="Times New Roman" w:eastAsia="Times New Roman" w:hAnsi="Times New Roman" w:cs="Times New Roman"/>
          <w:color w:val="000000"/>
          <w:sz w:val="24"/>
        </w:rPr>
        <w:t>Р</w:t>
      </w:r>
      <w:r w:rsidR="009123EC" w:rsidRPr="00104593">
        <w:rPr>
          <w:rFonts w:ascii="Times New Roman" w:eastAsia="Times New Roman" w:hAnsi="Times New Roman" w:cs="Times New Roman"/>
          <w:color w:val="000000"/>
          <w:sz w:val="24"/>
        </w:rPr>
        <w:t>езультаты контроля объемов, сроков, качества и условий предоставления медицинской помощи являются основанием для применения к медицинской организации мер, предусмотренных статьей 41 Федерального закона</w:t>
      </w:r>
      <w:r w:rsidR="001D2F60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9123EC" w:rsidRPr="00104593">
        <w:rPr>
          <w:rFonts w:ascii="Times New Roman" w:eastAsia="Times New Roman" w:hAnsi="Times New Roman" w:cs="Times New Roman"/>
          <w:color w:val="000000"/>
          <w:sz w:val="24"/>
        </w:rPr>
        <w:t xml:space="preserve"> условиями договора на оказание и оплату медицинской помощи по обязательному медицинскому страхованию и перечнем оснований для отказа в оплате медицинской помощи (уменьшения оплаты медицинской помощи).</w:t>
      </w:r>
    </w:p>
    <w:p w:rsidR="00EC378E" w:rsidRDefault="009123EC" w:rsidP="0033713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04593">
        <w:rPr>
          <w:rFonts w:ascii="Times New Roman" w:eastAsia="Times New Roman" w:hAnsi="Times New Roman" w:cs="Times New Roman"/>
          <w:color w:val="000000"/>
          <w:sz w:val="24"/>
        </w:rPr>
        <w:t>Общая сумма средств, направленная в медицинские организации округа за оказанную ме</w:t>
      </w:r>
      <w:r w:rsidR="00104593" w:rsidRPr="00104593">
        <w:rPr>
          <w:rFonts w:ascii="Times New Roman" w:eastAsia="Times New Roman" w:hAnsi="Times New Roman" w:cs="Times New Roman"/>
          <w:color w:val="000000"/>
          <w:sz w:val="24"/>
        </w:rPr>
        <w:t>дицинскую помощь 39 348 868 219,</w:t>
      </w:r>
      <w:proofErr w:type="gramStart"/>
      <w:r w:rsidR="00104593" w:rsidRPr="00104593">
        <w:rPr>
          <w:rFonts w:ascii="Times New Roman" w:eastAsia="Times New Roman" w:hAnsi="Times New Roman" w:cs="Times New Roman"/>
          <w:color w:val="000000"/>
          <w:sz w:val="24"/>
        </w:rPr>
        <w:t>9 ₽</w:t>
      </w:r>
      <w:r w:rsidR="00337139">
        <w:rPr>
          <w:rFonts w:ascii="Times New Roman" w:eastAsia="Times New Roman" w:hAnsi="Times New Roman" w:cs="Times New Roman"/>
          <w:color w:val="000000"/>
          <w:sz w:val="24"/>
        </w:rPr>
        <w:t>,</w:t>
      </w:r>
      <w:proofErr w:type="gramEnd"/>
      <w:r w:rsidR="00337139">
        <w:rPr>
          <w:rFonts w:ascii="Times New Roman" w:eastAsia="Times New Roman" w:hAnsi="Times New Roman" w:cs="Times New Roman"/>
          <w:color w:val="000000"/>
          <w:sz w:val="24"/>
        </w:rPr>
        <w:t xml:space="preserve"> сумма, не подлежавшая оплате </w:t>
      </w:r>
      <w:r w:rsidRPr="00104593">
        <w:rPr>
          <w:rFonts w:ascii="Times New Roman" w:eastAsia="Times New Roman" w:hAnsi="Times New Roman" w:cs="Times New Roman"/>
          <w:color w:val="000000"/>
          <w:sz w:val="24"/>
        </w:rPr>
        <w:t xml:space="preserve">в результате предъявления санкций за </w:t>
      </w:r>
      <w:r w:rsidR="00104593" w:rsidRPr="00104593">
        <w:rPr>
          <w:rFonts w:ascii="Times New Roman" w:eastAsia="Times New Roman" w:hAnsi="Times New Roman" w:cs="Times New Roman"/>
          <w:color w:val="000000"/>
          <w:sz w:val="24"/>
        </w:rPr>
        <w:t xml:space="preserve">выявленные </w:t>
      </w:r>
      <w:r w:rsidRPr="00104593">
        <w:rPr>
          <w:rFonts w:ascii="Times New Roman" w:eastAsia="Times New Roman" w:hAnsi="Times New Roman" w:cs="Times New Roman"/>
          <w:color w:val="000000"/>
          <w:sz w:val="24"/>
        </w:rPr>
        <w:t xml:space="preserve">нарушения </w:t>
      </w:r>
      <w:r w:rsidR="00104593" w:rsidRPr="00104593">
        <w:rPr>
          <w:rFonts w:ascii="Times New Roman" w:eastAsia="Times New Roman" w:hAnsi="Times New Roman" w:cs="Times New Roman"/>
          <w:color w:val="000000"/>
          <w:sz w:val="24"/>
        </w:rPr>
        <w:t>864 586 471,9</w:t>
      </w:r>
      <w:r w:rsidR="0033713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104593">
        <w:rPr>
          <w:rFonts w:ascii="Times New Roman" w:eastAsia="Times New Roman" w:hAnsi="Times New Roman" w:cs="Times New Roman"/>
          <w:color w:val="000000"/>
          <w:sz w:val="24"/>
        </w:rPr>
        <w:t xml:space="preserve">₽, что составило </w:t>
      </w:r>
      <w:r w:rsidR="00104593" w:rsidRPr="00104593">
        <w:rPr>
          <w:rFonts w:ascii="Times New Roman" w:eastAsia="Times New Roman" w:hAnsi="Times New Roman" w:cs="Times New Roman"/>
          <w:color w:val="000000"/>
          <w:sz w:val="24"/>
        </w:rPr>
        <w:t>–</w:t>
      </w:r>
      <w:r w:rsidRPr="001045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04593" w:rsidRPr="00104593">
        <w:rPr>
          <w:rFonts w:ascii="Times New Roman" w:eastAsia="Times New Roman" w:hAnsi="Times New Roman" w:cs="Times New Roman"/>
          <w:color w:val="000000"/>
          <w:sz w:val="24"/>
        </w:rPr>
        <w:t>2,2%</w:t>
      </w:r>
      <w:r w:rsidR="001D2F60">
        <w:rPr>
          <w:rFonts w:ascii="Times New Roman" w:eastAsia="Times New Roman" w:hAnsi="Times New Roman" w:cs="Times New Roman"/>
          <w:color w:val="000000"/>
          <w:sz w:val="24"/>
        </w:rPr>
        <w:t xml:space="preserve"> от общей суммы средств</w:t>
      </w:r>
      <w:r w:rsidR="00104593" w:rsidRPr="00104593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337139" w:rsidRPr="00104593" w:rsidRDefault="00337139" w:rsidP="00337139">
      <w:pPr>
        <w:pStyle w:val="a3"/>
        <w:spacing w:after="0" w:line="240" w:lineRule="auto"/>
        <w:ind w:left="0" w:firstLine="709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Таблица</w:t>
      </w:r>
      <w:r w:rsidR="00F71771">
        <w:rPr>
          <w:rFonts w:ascii="Times New Roman" w:eastAsia="Times New Roman" w:hAnsi="Times New Roman" w:cs="Times New Roman"/>
          <w:color w:val="000000"/>
          <w:sz w:val="24"/>
        </w:rPr>
        <w:t xml:space="preserve"> 21</w:t>
      </w:r>
    </w:p>
    <w:p w:rsidR="00C236E2" w:rsidRDefault="00104593" w:rsidP="0033713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Динамика </w:t>
      </w:r>
      <w:r w:rsidR="00337139" w:rsidRPr="00337139">
        <w:rPr>
          <w:rFonts w:ascii="Times New Roman" w:eastAsia="Times New Roman" w:hAnsi="Times New Roman" w:cs="Times New Roman"/>
          <w:color w:val="000000"/>
          <w:sz w:val="24"/>
        </w:rPr>
        <w:t>сумм, не подлежавш</w:t>
      </w:r>
      <w:r w:rsidR="00337139">
        <w:rPr>
          <w:rFonts w:ascii="Times New Roman" w:eastAsia="Times New Roman" w:hAnsi="Times New Roman" w:cs="Times New Roman"/>
          <w:color w:val="000000"/>
          <w:sz w:val="24"/>
        </w:rPr>
        <w:t>их</w:t>
      </w:r>
      <w:r w:rsidR="00337139" w:rsidRPr="00337139">
        <w:rPr>
          <w:rFonts w:ascii="Times New Roman" w:eastAsia="Times New Roman" w:hAnsi="Times New Roman" w:cs="Times New Roman"/>
          <w:color w:val="000000"/>
          <w:sz w:val="24"/>
        </w:rPr>
        <w:t xml:space="preserve"> оплате</w:t>
      </w:r>
      <w:r w:rsidR="00337139">
        <w:rPr>
          <w:rFonts w:ascii="Times New Roman" w:eastAsia="Times New Roman" w:hAnsi="Times New Roman" w:cs="Times New Roman"/>
          <w:color w:val="000000"/>
          <w:sz w:val="24"/>
        </w:rPr>
        <w:t xml:space="preserve"> по результатам контроля за 3 года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567"/>
        <w:gridCol w:w="1701"/>
        <w:gridCol w:w="567"/>
        <w:gridCol w:w="1559"/>
        <w:gridCol w:w="709"/>
      </w:tblGrid>
      <w:tr w:rsidR="004B6BAA" w:rsidRPr="00C236E2" w:rsidTr="00EC6B3A">
        <w:trPr>
          <w:trHeight w:val="765"/>
        </w:trPr>
        <w:tc>
          <w:tcPr>
            <w:tcW w:w="2547" w:type="dxa"/>
            <w:vAlign w:val="center"/>
            <w:hideMark/>
          </w:tcPr>
          <w:p w:rsidR="004B6BAA" w:rsidRPr="00104593" w:rsidRDefault="004B6BAA" w:rsidP="004B6B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4B6BAA" w:rsidRPr="00104593" w:rsidRDefault="004B6BAA" w:rsidP="004B6BAA">
            <w:pPr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4B6BAA" w:rsidRPr="00104593" w:rsidRDefault="004B6BAA" w:rsidP="004B6BAA">
            <w:pPr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268" w:type="dxa"/>
            <w:gridSpan w:val="2"/>
            <w:noWrap/>
            <w:vAlign w:val="center"/>
            <w:hideMark/>
          </w:tcPr>
          <w:p w:rsidR="004B6BAA" w:rsidRPr="00104593" w:rsidRDefault="004B6BAA" w:rsidP="004B6BAA">
            <w:pPr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104593" w:rsidRPr="00C236E2" w:rsidTr="00EC6B3A">
        <w:trPr>
          <w:trHeight w:val="765"/>
        </w:trPr>
        <w:tc>
          <w:tcPr>
            <w:tcW w:w="2547" w:type="dxa"/>
            <w:vAlign w:val="center"/>
            <w:hideMark/>
          </w:tcPr>
          <w:p w:rsidR="004B6BAA" w:rsidRPr="00104593" w:rsidRDefault="004B6BAA" w:rsidP="001045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средств, направленная МО з</w:t>
            </w:r>
            <w:r w:rsidR="00104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оказанную медицинскую помощь </w:t>
            </w:r>
          </w:p>
        </w:tc>
        <w:tc>
          <w:tcPr>
            <w:tcW w:w="1701" w:type="dxa"/>
            <w:noWrap/>
            <w:vAlign w:val="center"/>
            <w:hideMark/>
          </w:tcPr>
          <w:p w:rsidR="004B6BAA" w:rsidRPr="00EC6B3A" w:rsidRDefault="004B6BAA" w:rsidP="0033713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6B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38 226 025 612,50 ₽</w:t>
            </w:r>
          </w:p>
        </w:tc>
        <w:tc>
          <w:tcPr>
            <w:tcW w:w="567" w:type="dxa"/>
            <w:noWrap/>
            <w:vAlign w:val="center"/>
            <w:hideMark/>
          </w:tcPr>
          <w:p w:rsidR="004B6BAA" w:rsidRPr="00EC6B3A" w:rsidRDefault="004B6BAA" w:rsidP="0033713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6B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701" w:type="dxa"/>
            <w:noWrap/>
            <w:vAlign w:val="center"/>
            <w:hideMark/>
          </w:tcPr>
          <w:p w:rsidR="004B6BAA" w:rsidRPr="00EC6B3A" w:rsidRDefault="004B6BAA" w:rsidP="0033713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6B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38 809 777 507,00 ₽</w:t>
            </w:r>
          </w:p>
        </w:tc>
        <w:tc>
          <w:tcPr>
            <w:tcW w:w="567" w:type="dxa"/>
            <w:noWrap/>
            <w:vAlign w:val="center"/>
            <w:hideMark/>
          </w:tcPr>
          <w:p w:rsidR="004B6BAA" w:rsidRPr="00EC6B3A" w:rsidRDefault="00104593" w:rsidP="0033713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6B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  <w:r w:rsidR="004B6BAA" w:rsidRPr="00EC6B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559" w:type="dxa"/>
            <w:noWrap/>
            <w:vAlign w:val="center"/>
            <w:hideMark/>
          </w:tcPr>
          <w:p w:rsidR="004B6BAA" w:rsidRPr="00EC6B3A" w:rsidRDefault="004B6BAA" w:rsidP="003371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6B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39 348 868 219,9</w:t>
            </w:r>
            <w:r w:rsidR="001D2F60" w:rsidRPr="00EC6B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₽</w:t>
            </w:r>
          </w:p>
          <w:p w:rsidR="004B6BAA" w:rsidRPr="00EC6B3A" w:rsidRDefault="004B6BAA" w:rsidP="0033713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4B6BAA" w:rsidRPr="00EC6B3A" w:rsidRDefault="00104593" w:rsidP="0033713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6B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  <w:r w:rsidR="004B6BAA" w:rsidRPr="00EC6B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</w:tr>
      <w:tr w:rsidR="00104593" w:rsidRPr="00C236E2" w:rsidTr="00EC6B3A">
        <w:trPr>
          <w:trHeight w:val="765"/>
        </w:trPr>
        <w:tc>
          <w:tcPr>
            <w:tcW w:w="2547" w:type="dxa"/>
            <w:vAlign w:val="center"/>
            <w:hideMark/>
          </w:tcPr>
          <w:p w:rsidR="004B6BAA" w:rsidRPr="00104593" w:rsidRDefault="004B6BAA" w:rsidP="001045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Сумма, не подлежавшая оплате МО в результате пре</w:t>
            </w:r>
            <w:r w:rsidR="00104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дъявления санкций за нарушения </w:t>
            </w:r>
          </w:p>
        </w:tc>
        <w:tc>
          <w:tcPr>
            <w:tcW w:w="1701" w:type="dxa"/>
            <w:noWrap/>
            <w:vAlign w:val="center"/>
            <w:hideMark/>
          </w:tcPr>
          <w:p w:rsidR="004B6BAA" w:rsidRPr="00EC6B3A" w:rsidRDefault="004B6BAA" w:rsidP="0033713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6B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1 593 610 235,90 ₽</w:t>
            </w:r>
          </w:p>
        </w:tc>
        <w:tc>
          <w:tcPr>
            <w:tcW w:w="567" w:type="dxa"/>
            <w:noWrap/>
            <w:vAlign w:val="center"/>
            <w:hideMark/>
          </w:tcPr>
          <w:p w:rsidR="004B6BAA" w:rsidRPr="00EC6B3A" w:rsidRDefault="004B6BAA" w:rsidP="0033713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6B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4,17%</w:t>
            </w:r>
          </w:p>
        </w:tc>
        <w:tc>
          <w:tcPr>
            <w:tcW w:w="1701" w:type="dxa"/>
            <w:noWrap/>
            <w:vAlign w:val="center"/>
            <w:hideMark/>
          </w:tcPr>
          <w:p w:rsidR="004B6BAA" w:rsidRPr="00EC6B3A" w:rsidRDefault="004B6BAA" w:rsidP="0033713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6B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1 207 361 928,00 ₽</w:t>
            </w:r>
          </w:p>
        </w:tc>
        <w:tc>
          <w:tcPr>
            <w:tcW w:w="567" w:type="dxa"/>
            <w:noWrap/>
            <w:vAlign w:val="center"/>
            <w:hideMark/>
          </w:tcPr>
          <w:p w:rsidR="004B6BAA" w:rsidRPr="00EC6B3A" w:rsidRDefault="004B6BAA" w:rsidP="0033713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6B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3,11%</w:t>
            </w:r>
          </w:p>
        </w:tc>
        <w:tc>
          <w:tcPr>
            <w:tcW w:w="1559" w:type="dxa"/>
            <w:noWrap/>
            <w:vAlign w:val="center"/>
            <w:hideMark/>
          </w:tcPr>
          <w:p w:rsidR="004B6BAA" w:rsidRPr="00EC6B3A" w:rsidRDefault="004B6BAA" w:rsidP="0033713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6B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864</w:t>
            </w:r>
            <w:r w:rsidR="00EC378E" w:rsidRPr="00EC6B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C6B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586</w:t>
            </w:r>
            <w:r w:rsidR="00EC378E" w:rsidRPr="00EC6B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C6B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471,9</w:t>
            </w:r>
            <w:r w:rsidR="001D2F60" w:rsidRPr="00EC6B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₽</w:t>
            </w:r>
          </w:p>
        </w:tc>
        <w:tc>
          <w:tcPr>
            <w:tcW w:w="709" w:type="dxa"/>
            <w:noWrap/>
            <w:vAlign w:val="center"/>
            <w:hideMark/>
          </w:tcPr>
          <w:p w:rsidR="004B6BAA" w:rsidRPr="00EC6B3A" w:rsidRDefault="004B6BAA" w:rsidP="0033713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6B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2,20%</w:t>
            </w:r>
          </w:p>
        </w:tc>
      </w:tr>
    </w:tbl>
    <w:p w:rsidR="00235720" w:rsidRDefault="008853B7" w:rsidP="002C3A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B442C" wp14:editId="64C42903">
                <wp:simplePos x="0" y="0"/>
                <wp:positionH relativeFrom="column">
                  <wp:posOffset>3211289</wp:posOffset>
                </wp:positionH>
                <wp:positionV relativeFrom="paragraph">
                  <wp:posOffset>159363</wp:posOffset>
                </wp:positionV>
                <wp:extent cx="1020571" cy="711721"/>
                <wp:effectExtent l="173673" t="0" r="67627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99432">
                          <a:off x="0" y="0"/>
                          <a:ext cx="1020571" cy="711721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CFBF357" id="Shape 3" o:spid="_x0000_s1026" style="position:absolute;margin-left:252.85pt;margin-top:12.55pt;width:80.35pt;height:56.05pt;rotation:513303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20571,71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" path="m,711721c113397,395400,379165,187815,797304,88965l787280,r233291,111420l820407,294012,810383,205047c440223,244587,170095,413478,,711721xe" fillcolor="#0070c0" strokecolor="white [3201]" strokeweight="1pt">
                <v:stroke joinstyle="miter"/>
                <v:path arrowok="t" o:connecttype="custom" o:connectlocs="0,711721;797304,88965;787280,0;1020571,111420;820407,294012;810383,205047;0,711721" o:connectangles="0,0,0,0,0,0,0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6370689" wp14:editId="58027ADA">
            <wp:extent cx="5854046" cy="1555115"/>
            <wp:effectExtent l="0" t="38100" r="0" b="83185"/>
            <wp:docPr id="25" name="Схема 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</w:rPr>
        <w:t>Рис</w:t>
      </w:r>
      <w:r w:rsidRPr="00F5087A">
        <w:rPr>
          <w:rFonts w:ascii="Times New Roman" w:eastAsia="Times New Roman" w:hAnsi="Times New Roman" w:cs="Times New Roman"/>
          <w:color w:val="000000"/>
          <w:sz w:val="24"/>
        </w:rPr>
        <w:t>. 14 Динамика сумм, не подлежавших оплате по результатам контроля за 3 года</w:t>
      </w:r>
    </w:p>
    <w:p w:rsidR="002C3A33" w:rsidRDefault="002C3A33" w:rsidP="002C3A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4B6BAA" w:rsidRDefault="0036291C" w:rsidP="00A06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течение последних 3 лет прослеживается отчетливая тенденция снижения сумм</w:t>
      </w:r>
      <w:r w:rsidRPr="0036291C">
        <w:rPr>
          <w:rFonts w:ascii="Times New Roman" w:eastAsia="Times New Roman" w:hAnsi="Times New Roman" w:cs="Times New Roman"/>
          <w:color w:val="000000"/>
          <w:sz w:val="24"/>
        </w:rPr>
        <w:t>, не подлежавш</w:t>
      </w:r>
      <w:r>
        <w:rPr>
          <w:rFonts w:ascii="Times New Roman" w:eastAsia="Times New Roman" w:hAnsi="Times New Roman" w:cs="Times New Roman"/>
          <w:color w:val="000000"/>
          <w:sz w:val="24"/>
        </w:rPr>
        <w:t>их</w:t>
      </w:r>
      <w:r w:rsidRPr="0036291C">
        <w:rPr>
          <w:rFonts w:ascii="Times New Roman" w:eastAsia="Times New Roman" w:hAnsi="Times New Roman" w:cs="Times New Roman"/>
          <w:color w:val="000000"/>
          <w:sz w:val="24"/>
        </w:rPr>
        <w:t xml:space="preserve"> оплате МО в результате предъявления санкций за нарушения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345CFD">
        <w:rPr>
          <w:rFonts w:ascii="Times New Roman" w:eastAsia="Times New Roman" w:hAnsi="Times New Roman" w:cs="Times New Roman"/>
          <w:color w:val="000000"/>
          <w:sz w:val="24"/>
        </w:rPr>
        <w:t xml:space="preserve"> Динамика в ср</w:t>
      </w:r>
      <w:r w:rsidR="00D445DD">
        <w:rPr>
          <w:rFonts w:ascii="Times New Roman" w:eastAsia="Times New Roman" w:hAnsi="Times New Roman" w:cs="Times New Roman"/>
          <w:color w:val="000000"/>
          <w:sz w:val="24"/>
        </w:rPr>
        <w:t>авнении с 2015 годом составила уменьшение</w:t>
      </w:r>
      <w:r w:rsidR="00345CFD">
        <w:rPr>
          <w:rFonts w:ascii="Times New Roman" w:eastAsia="Times New Roman" w:hAnsi="Times New Roman" w:cs="Times New Roman"/>
          <w:color w:val="000000"/>
          <w:sz w:val="24"/>
        </w:rPr>
        <w:t xml:space="preserve"> на </w:t>
      </w:r>
      <w:r w:rsidR="00D445DD">
        <w:rPr>
          <w:rFonts w:ascii="Times New Roman" w:eastAsia="Times New Roman" w:hAnsi="Times New Roman" w:cs="Times New Roman"/>
          <w:color w:val="000000"/>
          <w:sz w:val="24"/>
        </w:rPr>
        <w:t>46%.</w:t>
      </w:r>
    </w:p>
    <w:p w:rsidR="00C236E2" w:rsidRDefault="00337139" w:rsidP="0033713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Таблица</w:t>
      </w:r>
      <w:r w:rsidR="00F71771">
        <w:rPr>
          <w:rFonts w:ascii="Times New Roman" w:eastAsia="Times New Roman" w:hAnsi="Times New Roman" w:cs="Times New Roman"/>
          <w:color w:val="000000"/>
          <w:sz w:val="24"/>
        </w:rPr>
        <w:t xml:space="preserve"> 22</w:t>
      </w:r>
    </w:p>
    <w:p w:rsidR="00C236E2" w:rsidRPr="00ED1C6E" w:rsidRDefault="00ED1C6E" w:rsidP="00C236E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1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Динамика сумм, не подлежавших оплате по результатам контроля по СМО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4531"/>
        <w:gridCol w:w="2127"/>
        <w:gridCol w:w="2693"/>
      </w:tblGrid>
      <w:tr w:rsidR="00C236E2" w:rsidRPr="004B6BAA" w:rsidTr="002C3A33">
        <w:trPr>
          <w:trHeight w:val="6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E2" w:rsidRPr="00582FC1" w:rsidRDefault="00C236E2" w:rsidP="00C2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82FC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СМО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6E2" w:rsidRPr="00582FC1" w:rsidRDefault="00C236E2" w:rsidP="00C2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82FC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6E2" w:rsidRPr="00582FC1" w:rsidRDefault="00C236E2" w:rsidP="00C2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82FC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Доля средств по результатам контроля от суммы, направленной в МО</w:t>
            </w:r>
          </w:p>
        </w:tc>
      </w:tr>
      <w:tr w:rsidR="00C236E2" w:rsidRPr="004B6BAA" w:rsidTr="002C3A33">
        <w:trPr>
          <w:trHeight w:val="6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6E2" w:rsidRPr="00582FC1" w:rsidRDefault="00C236E2" w:rsidP="00337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ЮГОРСКИЙ ФИЛИАЛ АО "СТРАХОВАЯ КОМПАНИЯ "СОГАЗ-МЕД"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6E2" w:rsidRPr="00582FC1" w:rsidRDefault="004B6BAA" w:rsidP="001D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123 061 499,6</w:t>
            </w:r>
            <w:r w:rsidR="00C236E2" w:rsidRPr="0058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6E2" w:rsidRPr="00582FC1" w:rsidRDefault="004B6BAA" w:rsidP="001D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2,49%</w:t>
            </w:r>
          </w:p>
        </w:tc>
      </w:tr>
      <w:tr w:rsidR="00C236E2" w:rsidRPr="004B6BAA" w:rsidTr="002C3A33">
        <w:trPr>
          <w:trHeight w:val="6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6E2" w:rsidRPr="00582FC1" w:rsidRDefault="00C236E2" w:rsidP="00337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ОБЩЕСТВА С ОГРАНИЧЕННОЙ ОТВЕТСТВЕННОСТЬЮ "РОСГОССТРАХ - МЕДИЦИНА" В ХМАО-ЮГРЕ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6E2" w:rsidRPr="00582FC1" w:rsidRDefault="004B6BAA" w:rsidP="001D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84 596 482,8</w:t>
            </w:r>
            <w:r w:rsidR="00C236E2" w:rsidRPr="0058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6E2" w:rsidRPr="00582FC1" w:rsidRDefault="004B6BAA" w:rsidP="001D2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1,79</w:t>
            </w:r>
            <w:r w:rsidR="00C236E2" w:rsidRPr="0058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236E2" w:rsidRPr="004B6BAA" w:rsidTr="002C3A33">
        <w:trPr>
          <w:trHeight w:val="6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6E2" w:rsidRPr="00582FC1" w:rsidRDefault="00C236E2" w:rsidP="00337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ФИЛИАЛ ООО "АЛЬФАСТРАХОВАНИЕ-ОМС"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6E2" w:rsidRPr="00582FC1" w:rsidRDefault="004B6BAA" w:rsidP="001D2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C6E">
              <w:rPr>
                <w:rFonts w:ascii="Times New Roman" w:hAnsi="Times New Roman" w:cs="Times New Roman"/>
                <w:sz w:val="20"/>
                <w:szCs w:val="20"/>
              </w:rPr>
              <w:t xml:space="preserve">656 928 489,5 </w:t>
            </w:r>
            <w:r w:rsidR="00C236E2" w:rsidRPr="00ED1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6E2" w:rsidRPr="00582FC1" w:rsidRDefault="004B6BAA" w:rsidP="001D2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2,21%</w:t>
            </w:r>
          </w:p>
        </w:tc>
      </w:tr>
    </w:tbl>
    <w:p w:rsidR="00B121A9" w:rsidRDefault="00235720" w:rsidP="00A061FE">
      <w:pPr>
        <w:pStyle w:val="a5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7A97183" wp14:editId="2F6146A6">
            <wp:extent cx="5435600" cy="1206500"/>
            <wp:effectExtent l="38100" t="38100" r="0" b="88900"/>
            <wp:docPr id="27" name="Схема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inline>
        </w:drawing>
      </w:r>
    </w:p>
    <w:p w:rsidR="00F71771" w:rsidRDefault="00BC55C6" w:rsidP="00A061FE">
      <w:pPr>
        <w:pStyle w:val="a5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Рис.15 </w:t>
      </w:r>
      <w:r w:rsidRPr="00BC55C6">
        <w:rPr>
          <w:rFonts w:ascii="Times New Roman" w:eastAsia="Times New Roman" w:hAnsi="Times New Roman" w:cs="Times New Roman"/>
          <w:sz w:val="24"/>
          <w:szCs w:val="24"/>
        </w:rPr>
        <w:t xml:space="preserve">Динамика суммы средств, </w:t>
      </w:r>
      <w:r w:rsidR="009D39DC" w:rsidRPr="009D39DC">
        <w:rPr>
          <w:rFonts w:ascii="Times New Roman" w:eastAsia="Times New Roman" w:hAnsi="Times New Roman" w:cs="Times New Roman"/>
          <w:sz w:val="24"/>
          <w:szCs w:val="24"/>
        </w:rPr>
        <w:t>не подлежавших оплате по результатам контроля по СМО</w:t>
      </w:r>
    </w:p>
    <w:p w:rsidR="002C3A33" w:rsidRDefault="002C3A33" w:rsidP="00A061FE">
      <w:pPr>
        <w:pStyle w:val="a5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361D" w:rsidRPr="00614CC2" w:rsidRDefault="009165D0" w:rsidP="00A061FE">
      <w:pPr>
        <w:pStyle w:val="a5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0D361D" w:rsidRPr="00614CC2">
        <w:rPr>
          <w:rFonts w:ascii="Times New Roman" w:eastAsia="Times New Roman" w:hAnsi="Times New Roman" w:cs="Times New Roman"/>
          <w:sz w:val="24"/>
          <w:szCs w:val="24"/>
        </w:rPr>
        <w:t>. ЗАКЛЮЧЕНИЕ</w:t>
      </w:r>
    </w:p>
    <w:p w:rsidR="000D361D" w:rsidRPr="00614CC2" w:rsidRDefault="000D361D" w:rsidP="00A061FE">
      <w:pPr>
        <w:pStyle w:val="a5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E06F9C" w:rsidRPr="00F5087A" w:rsidRDefault="000D361D" w:rsidP="00345CFD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1FE">
        <w:rPr>
          <w:rFonts w:eastAsia="Times New Roman"/>
        </w:rPr>
        <w:t>1.</w:t>
      </w:r>
      <w:r w:rsidRPr="00F5087A">
        <w:rPr>
          <w:rFonts w:eastAsia="Times New Roman"/>
        </w:rPr>
        <w:tab/>
      </w:r>
      <w:r w:rsidRPr="00F5087A">
        <w:rPr>
          <w:rFonts w:ascii="Times New Roman" w:eastAsia="Times New Roman" w:hAnsi="Times New Roman" w:cs="Times New Roman"/>
          <w:sz w:val="24"/>
          <w:szCs w:val="24"/>
        </w:rPr>
        <w:t xml:space="preserve">Всеми страховыми медицинскими организациями проводится медико-экономический контроль, структура выявляемых дефектов для всех СМО аналогична и соответствует общероссийским тенденциям. </w:t>
      </w:r>
    </w:p>
    <w:p w:rsidR="00671833" w:rsidRPr="00F5087A" w:rsidRDefault="000D361D" w:rsidP="00345CFD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87A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F5087A">
        <w:rPr>
          <w:rFonts w:ascii="Times New Roman" w:eastAsia="Times New Roman" w:hAnsi="Times New Roman" w:cs="Times New Roman"/>
          <w:sz w:val="24"/>
          <w:szCs w:val="24"/>
        </w:rPr>
        <w:tab/>
        <w:t xml:space="preserve">Нормативные объемы </w:t>
      </w:r>
      <w:r w:rsidR="008853B7" w:rsidRPr="00F5087A">
        <w:rPr>
          <w:rFonts w:ascii="Times New Roman" w:eastAsia="Times New Roman" w:hAnsi="Times New Roman" w:cs="Times New Roman"/>
          <w:sz w:val="24"/>
          <w:szCs w:val="24"/>
        </w:rPr>
        <w:t xml:space="preserve">МЭЭ </w:t>
      </w:r>
      <w:r w:rsidRPr="00F5087A">
        <w:rPr>
          <w:rFonts w:ascii="Times New Roman" w:eastAsia="Times New Roman" w:hAnsi="Times New Roman" w:cs="Times New Roman"/>
          <w:sz w:val="24"/>
          <w:szCs w:val="24"/>
        </w:rPr>
        <w:t>по всем условиям оказания медицинской помощи выполняются, держатся в гран</w:t>
      </w:r>
      <w:r w:rsidR="00A061FE" w:rsidRPr="00F5087A">
        <w:rPr>
          <w:rFonts w:ascii="Times New Roman" w:eastAsia="Times New Roman" w:hAnsi="Times New Roman" w:cs="Times New Roman"/>
          <w:sz w:val="24"/>
          <w:szCs w:val="24"/>
        </w:rPr>
        <w:t>ицах общероссийских показателей</w:t>
      </w:r>
      <w:r w:rsidRPr="00F508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94799" w:rsidRPr="00F5087A">
        <w:rPr>
          <w:rFonts w:ascii="Times New Roman" w:eastAsia="Times New Roman" w:hAnsi="Times New Roman" w:cs="Times New Roman"/>
          <w:sz w:val="24"/>
          <w:szCs w:val="24"/>
        </w:rPr>
        <w:t>Структура дефектов</w:t>
      </w:r>
      <w:r w:rsidR="00D445DD" w:rsidRPr="00F5087A">
        <w:rPr>
          <w:rFonts w:ascii="Times New Roman" w:eastAsia="Times New Roman" w:hAnsi="Times New Roman" w:cs="Times New Roman"/>
          <w:sz w:val="24"/>
          <w:szCs w:val="24"/>
        </w:rPr>
        <w:t>, выявленных</w:t>
      </w:r>
      <w:r w:rsidR="00094799" w:rsidRPr="00F5087A">
        <w:rPr>
          <w:rFonts w:ascii="Times New Roman" w:eastAsia="Times New Roman" w:hAnsi="Times New Roman" w:cs="Times New Roman"/>
          <w:sz w:val="24"/>
          <w:szCs w:val="24"/>
        </w:rPr>
        <w:t xml:space="preserve"> на МЭЭ с преобладанием дефектов оформления медицинской документации</w:t>
      </w:r>
      <w:r w:rsidR="00D445DD" w:rsidRPr="00F508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45DD" w:rsidRDefault="00D445DD" w:rsidP="00345CFD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Экспертиза качества медицинской помощи проводится в объемах, соответствующих нормативам, предписанным Порядком контроля. </w:t>
      </w:r>
      <w:r w:rsidRPr="00345CFD">
        <w:rPr>
          <w:rFonts w:ascii="Times New Roman" w:eastAsia="Times New Roman" w:hAnsi="Times New Roman" w:cs="Times New Roman"/>
          <w:sz w:val="24"/>
          <w:szCs w:val="24"/>
        </w:rPr>
        <w:t xml:space="preserve">Изменилась пропорция в структуре </w:t>
      </w:r>
      <w:r>
        <w:rPr>
          <w:rFonts w:ascii="Times New Roman" w:eastAsia="Times New Roman" w:hAnsi="Times New Roman" w:cs="Times New Roman"/>
          <w:sz w:val="24"/>
          <w:szCs w:val="24"/>
        </w:rPr>
        <w:t>нарушений</w:t>
      </w:r>
      <w:r w:rsidRPr="00345CFD">
        <w:rPr>
          <w:rFonts w:ascii="Times New Roman" w:eastAsia="Times New Roman" w:hAnsi="Times New Roman" w:cs="Times New Roman"/>
          <w:sz w:val="24"/>
          <w:szCs w:val="24"/>
        </w:rPr>
        <w:t xml:space="preserve"> - дефекты оформления первичной медицинской документации </w:t>
      </w:r>
      <w:r w:rsidRPr="00345CFD">
        <w:rPr>
          <w:rFonts w:ascii="Times New Roman" w:eastAsia="Times New Roman" w:hAnsi="Times New Roman" w:cs="Times New Roman"/>
          <w:sz w:val="24"/>
          <w:szCs w:val="24"/>
        </w:rPr>
        <w:lastRenderedPageBreak/>
        <w:t>утратили лидирующую роль в сравнении с нарушениями при оказании медицинской помощи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34350" w:rsidRPr="00345CFD" w:rsidRDefault="00D445DD" w:rsidP="00345CFD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A506C3" w:rsidRPr="00345CFD">
        <w:rPr>
          <w:rFonts w:ascii="Times New Roman" w:eastAsia="Times New Roman" w:hAnsi="Times New Roman" w:cs="Times New Roman"/>
          <w:sz w:val="24"/>
          <w:szCs w:val="24"/>
        </w:rPr>
        <w:t>Сохранилась положительная динамика 2016 года по увеличению объемов тематических МЭЭ и ЭКМП.</w:t>
      </w:r>
      <w:r w:rsidR="00A506C3" w:rsidRPr="00345CFD">
        <w:rPr>
          <w:rFonts w:ascii="Times New Roman" w:hAnsi="Times New Roman" w:cs="Times New Roman"/>
          <w:sz w:val="24"/>
          <w:szCs w:val="24"/>
        </w:rPr>
        <w:t xml:space="preserve"> </w:t>
      </w:r>
      <w:r w:rsidR="00A506C3" w:rsidRPr="00345CFD">
        <w:rPr>
          <w:rFonts w:ascii="Times New Roman" w:eastAsia="Times New Roman" w:hAnsi="Times New Roman" w:cs="Times New Roman"/>
          <w:sz w:val="24"/>
          <w:szCs w:val="24"/>
        </w:rPr>
        <w:t>Доля тематических МЭЭ в объеме плановых МЭЭ по округу доведена до уровня пок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азателя по РФ за 2016 год </w:t>
      </w:r>
      <w:r w:rsidR="00A40756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45%</w:t>
      </w:r>
      <w:r w:rsidR="00A40756">
        <w:rPr>
          <w:rFonts w:ascii="Times New Roman" w:eastAsia="Times New Roman" w:hAnsi="Times New Roman" w:cs="Times New Roman"/>
          <w:sz w:val="24"/>
          <w:szCs w:val="24"/>
        </w:rPr>
        <w:t>).</w:t>
      </w:r>
      <w:r w:rsidR="00A506C3" w:rsidRPr="00345CFD">
        <w:rPr>
          <w:rFonts w:ascii="Times New Roman" w:eastAsia="Times New Roman" w:hAnsi="Times New Roman" w:cs="Times New Roman"/>
          <w:sz w:val="24"/>
          <w:szCs w:val="24"/>
        </w:rPr>
        <w:t xml:space="preserve"> Доля тематических ЭКМП в объеме плановых состав</w:t>
      </w:r>
      <w:r>
        <w:rPr>
          <w:rFonts w:ascii="Times New Roman" w:eastAsia="Times New Roman" w:hAnsi="Times New Roman" w:cs="Times New Roman"/>
          <w:sz w:val="24"/>
          <w:szCs w:val="24"/>
        </w:rPr>
        <w:t>ила 40%, при</w:t>
      </w:r>
      <w:r w:rsidR="00A506C3" w:rsidRPr="00345CFD">
        <w:rPr>
          <w:rFonts w:ascii="Times New Roman" w:eastAsia="Times New Roman" w:hAnsi="Times New Roman" w:cs="Times New Roman"/>
          <w:sz w:val="24"/>
          <w:szCs w:val="24"/>
        </w:rPr>
        <w:t>рост в сравнении с прошлым годом сос</w:t>
      </w:r>
      <w:r w:rsidR="00582FC1">
        <w:rPr>
          <w:rFonts w:ascii="Times New Roman" w:eastAsia="Times New Roman" w:hAnsi="Times New Roman" w:cs="Times New Roman"/>
          <w:sz w:val="24"/>
          <w:szCs w:val="24"/>
        </w:rPr>
        <w:t xml:space="preserve">тавил </w:t>
      </w:r>
      <w:r w:rsidR="00A40756">
        <w:rPr>
          <w:rFonts w:ascii="Times New Roman" w:eastAsia="Times New Roman" w:hAnsi="Times New Roman" w:cs="Times New Roman"/>
          <w:sz w:val="24"/>
          <w:szCs w:val="24"/>
        </w:rPr>
        <w:t>+</w:t>
      </w:r>
      <w:r w:rsidR="00582FC1">
        <w:rPr>
          <w:rFonts w:ascii="Times New Roman" w:eastAsia="Times New Roman" w:hAnsi="Times New Roman" w:cs="Times New Roman"/>
          <w:sz w:val="24"/>
          <w:szCs w:val="24"/>
        </w:rPr>
        <w:t>48%. У</w:t>
      </w:r>
      <w:r w:rsidR="00A506C3" w:rsidRPr="00345CFD">
        <w:rPr>
          <w:rFonts w:ascii="Times New Roman" w:eastAsia="Times New Roman" w:hAnsi="Times New Roman" w:cs="Times New Roman"/>
          <w:sz w:val="24"/>
          <w:szCs w:val="24"/>
        </w:rPr>
        <w:t>ровня показателя по РФ достигли и превысили АО "Страховая компания "СОГАЗ-Мед " и Филиал ООО "Росгосстрах - Медицина" в ХМАО-Югре</w:t>
      </w:r>
      <w:r w:rsidR="00634350" w:rsidRPr="00345C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4350" w:rsidRDefault="00634350" w:rsidP="00345CFD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FD">
        <w:rPr>
          <w:rFonts w:ascii="Times New Roman" w:eastAsia="Times New Roman" w:hAnsi="Times New Roman" w:cs="Times New Roman"/>
          <w:sz w:val="24"/>
          <w:szCs w:val="24"/>
        </w:rPr>
        <w:t>4. ТФОМС Югры выполнены нормативы повторных экспертиз по МЭЭ и ЭКМП, регламентированные Порядком контроля.</w:t>
      </w:r>
      <w:r w:rsidR="00345C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5CFD" w:rsidRPr="00345CFD">
        <w:rPr>
          <w:rFonts w:ascii="Times New Roman" w:eastAsia="Times New Roman" w:hAnsi="Times New Roman" w:cs="Times New Roman"/>
          <w:sz w:val="24"/>
          <w:szCs w:val="24"/>
        </w:rPr>
        <w:t>Структура наруше</w:t>
      </w:r>
      <w:r w:rsidR="00345CFD">
        <w:rPr>
          <w:rFonts w:ascii="Times New Roman" w:eastAsia="Times New Roman" w:hAnsi="Times New Roman" w:cs="Times New Roman"/>
          <w:sz w:val="24"/>
          <w:szCs w:val="24"/>
        </w:rPr>
        <w:t xml:space="preserve">ний, выявленных при </w:t>
      </w:r>
      <w:proofErr w:type="spellStart"/>
      <w:r w:rsidR="00345CFD">
        <w:rPr>
          <w:rFonts w:ascii="Times New Roman" w:eastAsia="Times New Roman" w:hAnsi="Times New Roman" w:cs="Times New Roman"/>
          <w:sz w:val="24"/>
          <w:szCs w:val="24"/>
        </w:rPr>
        <w:t>реэкспертизах</w:t>
      </w:r>
      <w:proofErr w:type="spellEnd"/>
      <w:r w:rsidR="00345CFD" w:rsidRPr="00345CFD">
        <w:rPr>
          <w:rFonts w:ascii="Times New Roman" w:eastAsia="Times New Roman" w:hAnsi="Times New Roman" w:cs="Times New Roman"/>
          <w:sz w:val="24"/>
          <w:szCs w:val="24"/>
        </w:rPr>
        <w:t xml:space="preserve"> аналогична структуре при первичн</w:t>
      </w:r>
      <w:r w:rsidR="00345CFD">
        <w:rPr>
          <w:rFonts w:ascii="Times New Roman" w:eastAsia="Times New Roman" w:hAnsi="Times New Roman" w:cs="Times New Roman"/>
          <w:sz w:val="24"/>
          <w:szCs w:val="24"/>
        </w:rPr>
        <w:t>ых э</w:t>
      </w:r>
      <w:r w:rsidR="00345CFD" w:rsidRPr="00345CFD">
        <w:rPr>
          <w:rFonts w:ascii="Times New Roman" w:eastAsia="Times New Roman" w:hAnsi="Times New Roman" w:cs="Times New Roman"/>
          <w:sz w:val="24"/>
          <w:szCs w:val="24"/>
        </w:rPr>
        <w:t>кспертиз</w:t>
      </w:r>
      <w:r w:rsidR="00345CFD">
        <w:rPr>
          <w:rFonts w:ascii="Times New Roman" w:eastAsia="Times New Roman" w:hAnsi="Times New Roman" w:cs="Times New Roman"/>
          <w:sz w:val="24"/>
          <w:szCs w:val="24"/>
        </w:rPr>
        <w:t>ах.</w:t>
      </w:r>
    </w:p>
    <w:p w:rsidR="00345CFD" w:rsidRPr="00345CFD" w:rsidRDefault="00345CFD" w:rsidP="00345CFD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В 2017 году</w:t>
      </w:r>
      <w:r w:rsidRPr="00345C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объем претензий увеличился на </w:t>
      </w:r>
      <w:r w:rsidRPr="00345CFD">
        <w:rPr>
          <w:rFonts w:ascii="Times New Roman" w:eastAsia="Times New Roman" w:hAnsi="Times New Roman" w:cs="Times New Roman"/>
          <w:sz w:val="24"/>
          <w:szCs w:val="24"/>
        </w:rPr>
        <w:t xml:space="preserve">75%, </w:t>
      </w:r>
      <w:r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D445DD">
        <w:rPr>
          <w:rFonts w:ascii="Times New Roman" w:eastAsia="Times New Roman" w:hAnsi="Times New Roman" w:cs="Times New Roman"/>
          <w:sz w:val="24"/>
          <w:szCs w:val="24"/>
        </w:rPr>
        <w:t xml:space="preserve"> общего объема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68% составили случаи несогласия с результатами МЭЭ. </w:t>
      </w:r>
      <w:r w:rsidRPr="00345CFD">
        <w:rPr>
          <w:rFonts w:ascii="Times New Roman" w:eastAsia="Times New Roman" w:hAnsi="Times New Roman" w:cs="Times New Roman"/>
          <w:sz w:val="24"/>
          <w:szCs w:val="24"/>
        </w:rPr>
        <w:t xml:space="preserve">Сумма возврата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денежных средств в МО </w:t>
      </w:r>
      <w:r w:rsidRPr="00345CFD">
        <w:rPr>
          <w:rFonts w:ascii="Times New Roman" w:eastAsia="Times New Roman" w:hAnsi="Times New Roman" w:cs="Times New Roman"/>
          <w:sz w:val="24"/>
          <w:szCs w:val="24"/>
        </w:rPr>
        <w:t>по необоснованным удержаниям составила 2</w:t>
      </w:r>
      <w:r>
        <w:rPr>
          <w:rFonts w:ascii="Times New Roman" w:eastAsia="Times New Roman" w:hAnsi="Times New Roman" w:cs="Times New Roman"/>
          <w:sz w:val="24"/>
          <w:szCs w:val="24"/>
        </w:rPr>
        <w:t>4 671 286,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26 ₽,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согласие с СМО на сумму </w:t>
      </w:r>
      <w:r w:rsidRPr="00345CFD">
        <w:rPr>
          <w:rFonts w:ascii="Times New Roman" w:eastAsia="Times New Roman" w:hAnsi="Times New Roman" w:cs="Times New Roman"/>
          <w:sz w:val="24"/>
          <w:szCs w:val="24"/>
        </w:rPr>
        <w:t>33 131 401,49 ₽.</w:t>
      </w:r>
    </w:p>
    <w:p w:rsidR="00A40756" w:rsidRDefault="00345CFD" w:rsidP="00D445D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345CFD">
        <w:rPr>
          <w:rFonts w:ascii="Times New Roman" w:eastAsia="Times New Roman" w:hAnsi="Times New Roman" w:cs="Times New Roman"/>
          <w:sz w:val="24"/>
          <w:szCs w:val="24"/>
        </w:rPr>
        <w:t>В течение последних 3 лет прослеживается отчетливая тенденция снижения сумм, не подлежавших оплате МО в результате пр</w:t>
      </w:r>
      <w:r w:rsidR="00D445DD">
        <w:rPr>
          <w:rFonts w:ascii="Times New Roman" w:eastAsia="Times New Roman" w:hAnsi="Times New Roman" w:cs="Times New Roman"/>
          <w:sz w:val="24"/>
          <w:szCs w:val="24"/>
        </w:rPr>
        <w:t>едъявления санкций за нарушения, в сравнении с 2015 годом</w:t>
      </w:r>
      <w:r w:rsidR="00D445DD" w:rsidRPr="00D445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45DD">
        <w:rPr>
          <w:rFonts w:ascii="Times New Roman" w:eastAsia="Times New Roman" w:hAnsi="Times New Roman" w:cs="Times New Roman"/>
          <w:sz w:val="24"/>
          <w:szCs w:val="24"/>
        </w:rPr>
        <w:t>уменьшение</w:t>
      </w:r>
      <w:r w:rsidR="00D445DD" w:rsidRPr="00D445DD">
        <w:rPr>
          <w:rFonts w:ascii="Times New Roman" w:eastAsia="Times New Roman" w:hAnsi="Times New Roman" w:cs="Times New Roman"/>
          <w:sz w:val="24"/>
          <w:szCs w:val="24"/>
        </w:rPr>
        <w:t xml:space="preserve"> на 46%.</w:t>
      </w:r>
    </w:p>
    <w:p w:rsidR="00D445DD" w:rsidRDefault="00A40756" w:rsidP="00D445D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25548" cy="2375555"/>
            <wp:effectExtent l="0" t="152400" r="0" b="158115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7" r:lo="rId38" r:qs="rId39" r:cs="rId40"/>
              </a:graphicData>
            </a:graphic>
          </wp:inline>
        </w:drawing>
      </w:r>
    </w:p>
    <w:p w:rsidR="00BC55C6" w:rsidRDefault="00BC55C6" w:rsidP="00D445D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55C6" w:rsidRDefault="00BC55C6" w:rsidP="00BC55C6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Рис.16 Результаты деятельности системы ОМС</w:t>
      </w:r>
    </w:p>
    <w:p w:rsidR="00BC55C6" w:rsidRDefault="00D445DD" w:rsidP="00D445D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5DD">
        <w:rPr>
          <w:rFonts w:ascii="Times New Roman" w:eastAsia="Times New Roman" w:hAnsi="Times New Roman" w:cs="Times New Roman"/>
          <w:sz w:val="24"/>
          <w:szCs w:val="24"/>
        </w:rPr>
        <w:t>Из представленной аналитической информации следует, что в целом в ХМАО –Югре система контроля объема и качества медицинской помощи функционирует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5D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="00B121A9" w:rsidRPr="00D445DD">
        <w:rPr>
          <w:rFonts w:ascii="Times New Roman" w:eastAsia="Times New Roman" w:hAnsi="Times New Roman" w:cs="Times New Roman"/>
          <w:sz w:val="24"/>
          <w:szCs w:val="24"/>
        </w:rPr>
        <w:t>поставленными целями</w:t>
      </w:r>
      <w:r w:rsidRPr="00D445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F62BE" w:rsidRDefault="00FF62BE" w:rsidP="00D445D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62BE" w:rsidRDefault="00FF62BE" w:rsidP="00D445D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62BE" w:rsidRPr="00D445DD" w:rsidRDefault="00FF62BE" w:rsidP="00D445D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F62BE" w:rsidRPr="00D445DD" w:rsidSect="00190D7A">
      <w:footerReference w:type="default" r:id="rId42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9DC" w:rsidRDefault="009D39DC" w:rsidP="00DE3814">
      <w:pPr>
        <w:spacing w:after="0" w:line="240" w:lineRule="auto"/>
      </w:pPr>
      <w:r>
        <w:separator/>
      </w:r>
    </w:p>
  </w:endnote>
  <w:endnote w:type="continuationSeparator" w:id="0">
    <w:p w:rsidR="009D39DC" w:rsidRDefault="009D39DC" w:rsidP="00DE3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192409"/>
      <w:docPartObj>
        <w:docPartGallery w:val="Page Numbers (Bottom of Page)"/>
        <w:docPartUnique/>
      </w:docPartObj>
    </w:sdtPr>
    <w:sdtContent>
      <w:p w:rsidR="009D39DC" w:rsidRDefault="009D39D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2EF">
          <w:rPr>
            <w:noProof/>
          </w:rPr>
          <w:t>21</w:t>
        </w:r>
        <w:r>
          <w:fldChar w:fldCharType="end"/>
        </w:r>
      </w:p>
    </w:sdtContent>
  </w:sdt>
  <w:p w:rsidR="009D39DC" w:rsidRDefault="009D39D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9DC" w:rsidRDefault="009D39DC" w:rsidP="00DE3814">
      <w:pPr>
        <w:spacing w:after="0" w:line="240" w:lineRule="auto"/>
      </w:pPr>
      <w:r>
        <w:separator/>
      </w:r>
    </w:p>
  </w:footnote>
  <w:footnote w:type="continuationSeparator" w:id="0">
    <w:p w:rsidR="009D39DC" w:rsidRDefault="009D39DC" w:rsidP="00DE3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23DA"/>
    <w:multiLevelType w:val="hybridMultilevel"/>
    <w:tmpl w:val="FD3EE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F017C"/>
    <w:multiLevelType w:val="hybridMultilevel"/>
    <w:tmpl w:val="15A47CD2"/>
    <w:lvl w:ilvl="0" w:tplc="751ADC8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17D10"/>
    <w:multiLevelType w:val="hybridMultilevel"/>
    <w:tmpl w:val="4E06C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73462"/>
    <w:multiLevelType w:val="hybridMultilevel"/>
    <w:tmpl w:val="A4284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43D2C"/>
    <w:multiLevelType w:val="hybridMultilevel"/>
    <w:tmpl w:val="B7364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F0DB2"/>
    <w:multiLevelType w:val="hybridMultilevel"/>
    <w:tmpl w:val="15EE9704"/>
    <w:lvl w:ilvl="0" w:tplc="633454A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450683"/>
    <w:multiLevelType w:val="hybridMultilevel"/>
    <w:tmpl w:val="EB8AC7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A0"/>
    <w:rsid w:val="00001FF4"/>
    <w:rsid w:val="000063B7"/>
    <w:rsid w:val="0003043A"/>
    <w:rsid w:val="00042871"/>
    <w:rsid w:val="00053386"/>
    <w:rsid w:val="00062384"/>
    <w:rsid w:val="00065EF9"/>
    <w:rsid w:val="000825A9"/>
    <w:rsid w:val="00094799"/>
    <w:rsid w:val="000B6767"/>
    <w:rsid w:val="000D361D"/>
    <w:rsid w:val="000E4C71"/>
    <w:rsid w:val="000E5798"/>
    <w:rsid w:val="000F32BB"/>
    <w:rsid w:val="000F78CE"/>
    <w:rsid w:val="00104593"/>
    <w:rsid w:val="00122D3D"/>
    <w:rsid w:val="00184DB1"/>
    <w:rsid w:val="00190D7A"/>
    <w:rsid w:val="001A2E9D"/>
    <w:rsid w:val="001B27D5"/>
    <w:rsid w:val="001D2F60"/>
    <w:rsid w:val="001D41FF"/>
    <w:rsid w:val="00202657"/>
    <w:rsid w:val="00220DDC"/>
    <w:rsid w:val="00230EBF"/>
    <w:rsid w:val="002316D2"/>
    <w:rsid w:val="00233871"/>
    <w:rsid w:val="00235720"/>
    <w:rsid w:val="002C3A33"/>
    <w:rsid w:val="002D504B"/>
    <w:rsid w:val="002D5131"/>
    <w:rsid w:val="002D6414"/>
    <w:rsid w:val="002E26A0"/>
    <w:rsid w:val="002F5D34"/>
    <w:rsid w:val="00331044"/>
    <w:rsid w:val="00334D96"/>
    <w:rsid w:val="00337139"/>
    <w:rsid w:val="00345CFD"/>
    <w:rsid w:val="0036291C"/>
    <w:rsid w:val="0036490A"/>
    <w:rsid w:val="00367AFA"/>
    <w:rsid w:val="003C21D6"/>
    <w:rsid w:val="003C6BCE"/>
    <w:rsid w:val="003D0422"/>
    <w:rsid w:val="003D7890"/>
    <w:rsid w:val="003E480D"/>
    <w:rsid w:val="004018E0"/>
    <w:rsid w:val="004131DB"/>
    <w:rsid w:val="004146DA"/>
    <w:rsid w:val="00421D56"/>
    <w:rsid w:val="00444493"/>
    <w:rsid w:val="00450491"/>
    <w:rsid w:val="00456DDC"/>
    <w:rsid w:val="00470656"/>
    <w:rsid w:val="00496B3A"/>
    <w:rsid w:val="004B6BAA"/>
    <w:rsid w:val="004B75F6"/>
    <w:rsid w:val="004D5981"/>
    <w:rsid w:val="004E1F32"/>
    <w:rsid w:val="004E208E"/>
    <w:rsid w:val="004F2917"/>
    <w:rsid w:val="0050410F"/>
    <w:rsid w:val="00504D60"/>
    <w:rsid w:val="00512A93"/>
    <w:rsid w:val="005159A7"/>
    <w:rsid w:val="00515E21"/>
    <w:rsid w:val="005710F0"/>
    <w:rsid w:val="00582FC1"/>
    <w:rsid w:val="005911F9"/>
    <w:rsid w:val="005A2689"/>
    <w:rsid w:val="005B0D94"/>
    <w:rsid w:val="005B3B0E"/>
    <w:rsid w:val="005D0C00"/>
    <w:rsid w:val="005E27EB"/>
    <w:rsid w:val="005E6127"/>
    <w:rsid w:val="005F2FC9"/>
    <w:rsid w:val="00614CC2"/>
    <w:rsid w:val="006209AF"/>
    <w:rsid w:val="00633604"/>
    <w:rsid w:val="00634350"/>
    <w:rsid w:val="00643770"/>
    <w:rsid w:val="00663844"/>
    <w:rsid w:val="00667C86"/>
    <w:rsid w:val="00671833"/>
    <w:rsid w:val="00676C08"/>
    <w:rsid w:val="006E49AF"/>
    <w:rsid w:val="006E5AC3"/>
    <w:rsid w:val="006E5D56"/>
    <w:rsid w:val="00727567"/>
    <w:rsid w:val="007715C1"/>
    <w:rsid w:val="00775258"/>
    <w:rsid w:val="007801A6"/>
    <w:rsid w:val="0078044E"/>
    <w:rsid w:val="007D290C"/>
    <w:rsid w:val="007D73BC"/>
    <w:rsid w:val="007F7C15"/>
    <w:rsid w:val="00811036"/>
    <w:rsid w:val="0081115C"/>
    <w:rsid w:val="00814469"/>
    <w:rsid w:val="008323B0"/>
    <w:rsid w:val="008503C2"/>
    <w:rsid w:val="008534E8"/>
    <w:rsid w:val="00873A58"/>
    <w:rsid w:val="008853B7"/>
    <w:rsid w:val="008A48DB"/>
    <w:rsid w:val="008C1E96"/>
    <w:rsid w:val="009123EC"/>
    <w:rsid w:val="009165D0"/>
    <w:rsid w:val="0093470C"/>
    <w:rsid w:val="009833A9"/>
    <w:rsid w:val="009D39DC"/>
    <w:rsid w:val="009F7BB6"/>
    <w:rsid w:val="00A03769"/>
    <w:rsid w:val="00A061FE"/>
    <w:rsid w:val="00A1765B"/>
    <w:rsid w:val="00A40756"/>
    <w:rsid w:val="00A506C3"/>
    <w:rsid w:val="00A63511"/>
    <w:rsid w:val="00A64CBD"/>
    <w:rsid w:val="00A66449"/>
    <w:rsid w:val="00A8437C"/>
    <w:rsid w:val="00A97EAC"/>
    <w:rsid w:val="00AA1AC1"/>
    <w:rsid w:val="00AA4F58"/>
    <w:rsid w:val="00AA51BB"/>
    <w:rsid w:val="00AB599F"/>
    <w:rsid w:val="00AD24B9"/>
    <w:rsid w:val="00AD3E60"/>
    <w:rsid w:val="00AF5E8D"/>
    <w:rsid w:val="00AF69A0"/>
    <w:rsid w:val="00AF7DFD"/>
    <w:rsid w:val="00B121A9"/>
    <w:rsid w:val="00B12ADE"/>
    <w:rsid w:val="00B200C8"/>
    <w:rsid w:val="00B30225"/>
    <w:rsid w:val="00B56EDF"/>
    <w:rsid w:val="00B65180"/>
    <w:rsid w:val="00B65F25"/>
    <w:rsid w:val="00BC55C6"/>
    <w:rsid w:val="00BD4414"/>
    <w:rsid w:val="00BE442E"/>
    <w:rsid w:val="00C04F49"/>
    <w:rsid w:val="00C10474"/>
    <w:rsid w:val="00C236E2"/>
    <w:rsid w:val="00C25883"/>
    <w:rsid w:val="00C37CAD"/>
    <w:rsid w:val="00C41F53"/>
    <w:rsid w:val="00C66903"/>
    <w:rsid w:val="00C74706"/>
    <w:rsid w:val="00C83214"/>
    <w:rsid w:val="00C84F47"/>
    <w:rsid w:val="00C917A8"/>
    <w:rsid w:val="00CA3773"/>
    <w:rsid w:val="00CB2E4E"/>
    <w:rsid w:val="00CD7862"/>
    <w:rsid w:val="00CF0272"/>
    <w:rsid w:val="00D10E6A"/>
    <w:rsid w:val="00D328C8"/>
    <w:rsid w:val="00D445DD"/>
    <w:rsid w:val="00D9547E"/>
    <w:rsid w:val="00DC229A"/>
    <w:rsid w:val="00DC710C"/>
    <w:rsid w:val="00DD170C"/>
    <w:rsid w:val="00DD1B88"/>
    <w:rsid w:val="00DE3814"/>
    <w:rsid w:val="00DF00F6"/>
    <w:rsid w:val="00E06F9C"/>
    <w:rsid w:val="00E209C7"/>
    <w:rsid w:val="00E40CDF"/>
    <w:rsid w:val="00E40D2E"/>
    <w:rsid w:val="00E42056"/>
    <w:rsid w:val="00E55106"/>
    <w:rsid w:val="00E64FEF"/>
    <w:rsid w:val="00E70C8D"/>
    <w:rsid w:val="00E7274A"/>
    <w:rsid w:val="00EA7DA3"/>
    <w:rsid w:val="00EC09D1"/>
    <w:rsid w:val="00EC378E"/>
    <w:rsid w:val="00EC6B3A"/>
    <w:rsid w:val="00ED1C6E"/>
    <w:rsid w:val="00ED2001"/>
    <w:rsid w:val="00EF202E"/>
    <w:rsid w:val="00F00F65"/>
    <w:rsid w:val="00F13099"/>
    <w:rsid w:val="00F216BE"/>
    <w:rsid w:val="00F252EF"/>
    <w:rsid w:val="00F270CB"/>
    <w:rsid w:val="00F36A30"/>
    <w:rsid w:val="00F5087A"/>
    <w:rsid w:val="00F5575D"/>
    <w:rsid w:val="00F6562A"/>
    <w:rsid w:val="00F66DF2"/>
    <w:rsid w:val="00F71771"/>
    <w:rsid w:val="00FA2918"/>
    <w:rsid w:val="00FC07B3"/>
    <w:rsid w:val="00FE2765"/>
    <w:rsid w:val="00FF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0E4E6-A111-4963-8974-463A97E8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10F"/>
  </w:style>
  <w:style w:type="paragraph" w:styleId="1">
    <w:name w:val="heading 1"/>
    <w:basedOn w:val="a"/>
    <w:next w:val="a"/>
    <w:link w:val="10"/>
    <w:uiPriority w:val="9"/>
    <w:qFormat/>
    <w:rsid w:val="00582FC1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87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04287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D361D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6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6B3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E3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3814"/>
  </w:style>
  <w:style w:type="paragraph" w:styleId="aa">
    <w:name w:val="footer"/>
    <w:basedOn w:val="a"/>
    <w:link w:val="ab"/>
    <w:uiPriority w:val="99"/>
    <w:unhideWhenUsed/>
    <w:rsid w:val="00DE3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3814"/>
  </w:style>
  <w:style w:type="character" w:customStyle="1" w:styleId="Bodytext">
    <w:name w:val="Body text_"/>
    <w:basedOn w:val="a0"/>
    <w:link w:val="2"/>
    <w:rsid w:val="00EA7DA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basedOn w:val="Bodytext"/>
    <w:rsid w:val="00EA7DA3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Bodytext"/>
    <w:rsid w:val="00EA7DA3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styleId="ac">
    <w:name w:val="Placeholder Text"/>
    <w:basedOn w:val="a0"/>
    <w:uiPriority w:val="99"/>
    <w:semiHidden/>
    <w:rsid w:val="00331044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582F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d">
    <w:name w:val="Normal (Web)"/>
    <w:basedOn w:val="a"/>
    <w:uiPriority w:val="99"/>
    <w:semiHidden/>
    <w:unhideWhenUsed/>
    <w:rsid w:val="00A17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5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7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4.xml"/><Relationship Id="rId39" Type="http://schemas.openxmlformats.org/officeDocument/2006/relationships/diagramQuickStyle" Target="diagrams/quickStyle4.xml"/><Relationship Id="rId3" Type="http://schemas.openxmlformats.org/officeDocument/2006/relationships/styles" Target="styles.xml"/><Relationship Id="rId21" Type="http://schemas.openxmlformats.org/officeDocument/2006/relationships/diagramData" Target="diagrams/data1.xml"/><Relationship Id="rId34" Type="http://schemas.openxmlformats.org/officeDocument/2006/relationships/diagramQuickStyle" Target="diagrams/quickStyle3.xm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microsoft.com/office/2007/relationships/diagramDrawing" Target="diagrams/drawing1.xml"/><Relationship Id="rId33" Type="http://schemas.openxmlformats.org/officeDocument/2006/relationships/diagramLayout" Target="diagrams/layout3.xml"/><Relationship Id="rId38" Type="http://schemas.openxmlformats.org/officeDocument/2006/relationships/diagramLayout" Target="diagrams/layout4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diagramQuickStyle" Target="diagrams/quickStyle2.xml"/><Relationship Id="rId41" Type="http://schemas.microsoft.com/office/2007/relationships/diagramDrawing" Target="diagrams/drawing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diagramColors" Target="diagrams/colors1.xml"/><Relationship Id="rId32" Type="http://schemas.openxmlformats.org/officeDocument/2006/relationships/diagramData" Target="diagrams/data3.xml"/><Relationship Id="rId37" Type="http://schemas.openxmlformats.org/officeDocument/2006/relationships/diagramData" Target="diagrams/data4.xml"/><Relationship Id="rId40" Type="http://schemas.openxmlformats.org/officeDocument/2006/relationships/diagramColors" Target="diagrams/colors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diagramQuickStyle" Target="diagrams/quickStyle1.xml"/><Relationship Id="rId28" Type="http://schemas.openxmlformats.org/officeDocument/2006/relationships/diagramLayout" Target="diagrams/layout2.xml"/><Relationship Id="rId36" Type="http://schemas.microsoft.com/office/2007/relationships/diagramDrawing" Target="diagrams/drawing3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microsoft.com/office/2007/relationships/diagramDrawing" Target="diagrams/drawing2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diagramLayout" Target="diagrams/layout1.xml"/><Relationship Id="rId27" Type="http://schemas.openxmlformats.org/officeDocument/2006/relationships/diagramData" Target="diagrams/data2.xml"/><Relationship Id="rId30" Type="http://schemas.openxmlformats.org/officeDocument/2006/relationships/diagramColors" Target="diagrams/colors2.xml"/><Relationship Id="rId35" Type="http://schemas.openxmlformats.org/officeDocument/2006/relationships/diagramColors" Target="diagrams/colors3.xml"/><Relationship Id="rId43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12.xml"/><Relationship Id="rId1" Type="http://schemas.microsoft.com/office/2011/relationships/chartStyle" Target="style12.xml"/><Relationship Id="rId5" Type="http://schemas.openxmlformats.org/officeDocument/2006/relationships/chartUserShapes" Target="../drawings/drawing4.xml"/><Relationship Id="rId4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package" Target="../embeddings/_____Microsoft_Excel14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5" Type="http://schemas.openxmlformats.org/officeDocument/2006/relationships/chartUserShapes" Target="../drawings/drawing2.xml"/><Relationship Id="rId4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chartUserShapes" Target="../drawings/drawing3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6911416270721374E-2"/>
          <c:y val="5.8054368509062475E-2"/>
          <c:w val="0.94479822571617356"/>
          <c:h val="0.73342268386664433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АО "Страховая компания "СОГАЗ-Мед"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delete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Лист1!$B$2:$B$4</c:f>
              <c:numCache>
                <c:formatCode>0.00%</c:formatCode>
                <c:ptCount val="3"/>
                <c:pt idx="0">
                  <c:v>5.4399999999999997E-2</c:v>
                </c:pt>
                <c:pt idx="1">
                  <c:v>2.52E-2</c:v>
                </c:pt>
                <c:pt idx="2">
                  <c:v>1.77E-2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F44-4C5F-8664-2E1FCA80BAE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Филиал ООО "Росгосстрах - Медицина" в ХМАО-Югре</c:v>
                </c:pt>
              </c:strCache>
            </c:strRef>
          </c:tx>
          <c:spPr>
            <a:ln w="31750" cap="rnd">
              <a:solidFill>
                <a:schemeClr val="accent4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solidFill>
                  <a:schemeClr val="accent4">
                    <a:lumMod val="60000"/>
                    <a:lumOff val="40000"/>
                  </a:schemeClr>
                </a:solidFill>
              </a:ln>
              <a:effectLst/>
            </c:spPr>
          </c:marker>
          <c:dLbls>
            <c:delete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Лист1!$C$2:$C$4</c:f>
              <c:numCache>
                <c:formatCode>0.00%</c:formatCode>
                <c:ptCount val="3"/>
                <c:pt idx="0">
                  <c:v>1.01E-2</c:v>
                </c:pt>
                <c:pt idx="1">
                  <c:v>8.3999999999999995E-3</c:v>
                </c:pt>
                <c:pt idx="2">
                  <c:v>3.0999999999999999E-3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F44-4C5F-8664-2E1FCA80BAE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Ханты-Мансийский филиал ООО «АльфаСтрахование - ОМС»</c:v>
                </c:pt>
              </c:strCache>
            </c:strRef>
          </c:tx>
          <c:spPr>
            <a:ln w="31750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5"/>
              </a:solidFill>
              <a:ln>
                <a:noFill/>
              </a:ln>
              <a:effectLst/>
            </c:spPr>
          </c:marker>
          <c:dLbls>
            <c:delete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Лист1!$D$2:$D$4</c:f>
              <c:numCache>
                <c:formatCode>0.00%</c:formatCode>
                <c:ptCount val="3"/>
                <c:pt idx="0">
                  <c:v>1.11E-2</c:v>
                </c:pt>
                <c:pt idx="1">
                  <c:v>6.1000000000000004E-3</c:v>
                </c:pt>
                <c:pt idx="2">
                  <c:v>1.2200000000000001E-2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F44-4C5F-8664-2E1FCA80BAE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ХМАО-Югра</c:v>
                </c:pt>
              </c:strCache>
            </c:strRef>
          </c:tx>
          <c:spPr>
            <a:ln w="31750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</c:marker>
          <c:dLbls>
            <c:dLbl>
              <c:idx val="0"/>
              <c:layout>
                <c:manualLayout>
                  <c:x val="-0.13969438749982968"/>
                  <c:y val="-9.462218182360043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F44-4C5F-8664-2E1FCA80BAEE}"/>
                </c:ext>
                <c:ext xmlns:c15="http://schemas.microsoft.com/office/drawing/2012/chart" uri="{CE6537A1-D6FC-4f65-9D91-7224C49458BB}">
                  <c15:layout>
                    <c:manualLayout>
                      <c:w val="9.3129591666553102E-2"/>
                      <c:h val="8.7430896005006781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2.266428115778947E-2"/>
                  <c:y val="-8.3267520004768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F44-4C5F-8664-2E1FCA80BA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5328562315578944E-3"/>
                  <c:y val="-6.81279709129923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F44-4C5F-8664-2E1FCA80BA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87000">
                    <a:srgbClr val="DEEBF7"/>
                  </a:gs>
                  <a:gs pos="94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ln>
                <a:solidFill>
                  <a:srgbClr val="034EA1"/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rgbClr val="0A2973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ellipse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Лист1!$E$2:$E$4</c:f>
              <c:numCache>
                <c:formatCode>0.00%</c:formatCode>
                <c:ptCount val="3"/>
                <c:pt idx="0">
                  <c:v>1.4999999999999999E-2</c:v>
                </c:pt>
                <c:pt idx="1">
                  <c:v>8.2000000000000007E-3</c:v>
                </c:pt>
                <c:pt idx="2">
                  <c:v>1.18E-2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BF44-4C5F-8664-2E1FCA80BAE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8439512"/>
        <c:axId val="158402056"/>
      </c:lineChart>
      <c:catAx>
        <c:axId val="158439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all" baseline="0">
                <a:solidFill>
                  <a:srgbClr val="0A2973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8402056"/>
        <c:crosses val="autoZero"/>
        <c:auto val="1"/>
        <c:lblAlgn val="ctr"/>
        <c:lblOffset val="100"/>
        <c:noMultiLvlLbl val="0"/>
      </c:catAx>
      <c:valAx>
        <c:axId val="15840205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158439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6189623469564269"/>
          <c:w val="0.99922295747291801"/>
          <c:h val="0.1381037653043573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rgbClr val="0A2973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3958650154156622"/>
          <c:y val="3.2685810068307898E-3"/>
          <c:w val="0.60466201575823209"/>
          <c:h val="0.8925259854241330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ХМАО-Югра</c:v>
                </c:pt>
              </c:strCache>
            </c:strRef>
          </c:tx>
          <c:explosion val="5"/>
          <c:dPt>
            <c:idx val="0"/>
            <c:bubble3D val="0"/>
            <c:explosion val="3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DFC-43BB-BD3C-AE24EF8DEAF0}"/>
              </c:ext>
            </c:extLst>
          </c:dPt>
          <c:dPt>
            <c:idx val="1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DFC-43BB-BD3C-AE24EF8DEAF0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DFC-43BB-BD3C-AE24EF8DEAF0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DFC-43BB-BD3C-AE24EF8DEAF0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8DFC-43BB-BD3C-AE24EF8DEAF0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8DFC-43BB-BD3C-AE24EF8DEAF0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8DFC-43BB-BD3C-AE24EF8DEAF0}"/>
              </c:ext>
            </c:extLst>
          </c:dPt>
          <c:dLbls>
            <c:dLbl>
              <c:idx val="0"/>
              <c:layout>
                <c:manualLayout>
                  <c:x val="-1.133542049012199E-2"/>
                  <c:y val="5.7685297246292268E-2"/>
                </c:manualLayout>
              </c:layout>
              <c:spPr>
                <a:gradFill>
                  <a:gsLst>
                    <a:gs pos="0">
                      <a:srgbClr val="4F81BD">
                        <a:lumMod val="5000"/>
                        <a:lumOff val="95000"/>
                      </a:srgbClr>
                    </a:gs>
                    <a:gs pos="87000">
                      <a:srgbClr val="DEEBF7"/>
                    </a:gs>
                    <a:gs pos="94000">
                      <a:srgbClr val="4F81BD">
                        <a:lumMod val="45000"/>
                        <a:lumOff val="55000"/>
                      </a:srgbClr>
                    </a:gs>
                    <a:gs pos="100000">
                      <a:srgbClr val="4F81BD">
                        <a:lumMod val="30000"/>
                        <a:lumOff val="70000"/>
                      </a:srgbClr>
                    </a:gs>
                  </a:gsLst>
                  <a:lin ang="5400000" scaled="1"/>
                </a:gradFill>
                <a:ln>
                  <a:solidFill>
                    <a:srgbClr val="034EA1"/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rgbClr val="0A2973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DFC-43BB-BD3C-AE24EF8DEAF0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Ellipse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5886700198316731"/>
                      <c:h val="0.50407034159807051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5.7216884378710989E-2"/>
                  <c:y val="-7.071082992184595E-2"/>
                </c:manualLayout>
              </c:layout>
              <c:spPr>
                <a:gradFill>
                  <a:gsLst>
                    <a:gs pos="0">
                      <a:srgbClr val="4F81BD">
                        <a:lumMod val="5000"/>
                        <a:lumOff val="95000"/>
                      </a:srgbClr>
                    </a:gs>
                    <a:gs pos="87000">
                      <a:srgbClr val="DEEBF7"/>
                    </a:gs>
                    <a:gs pos="94000">
                      <a:srgbClr val="4F81BD">
                        <a:lumMod val="45000"/>
                        <a:lumOff val="55000"/>
                      </a:srgbClr>
                    </a:gs>
                    <a:gs pos="100000">
                      <a:srgbClr val="4F81BD">
                        <a:lumMod val="30000"/>
                        <a:lumOff val="70000"/>
                      </a:srgbClr>
                    </a:gs>
                  </a:gsLst>
                  <a:lin ang="5400000" scaled="1"/>
                </a:gradFill>
                <a:ln>
                  <a:solidFill>
                    <a:srgbClr val="034EA1"/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rgbClr val="0A2973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DFC-43BB-BD3C-AE24EF8DEAF0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Ellipse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1567798735295196"/>
                      <c:h val="0.45276850628133702"/>
                    </c:manualLayout>
                  </c15:layout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DFC-43BB-BD3C-AE24EF8DEAF0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DFC-43BB-BD3C-AE24EF8DEAF0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8DFC-43BB-BD3C-AE24EF8DEAF0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7273021699233511E-2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8DFC-43BB-BD3C-AE24EF8DEAF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gradFill>
                <a:gsLst>
                  <a:gs pos="0">
                    <a:srgbClr val="4F81BD">
                      <a:lumMod val="5000"/>
                      <a:lumOff val="95000"/>
                    </a:srgbClr>
                  </a:gs>
                  <a:gs pos="87000">
                    <a:srgbClr val="DEEBF7"/>
                  </a:gs>
                  <a:gs pos="94000">
                    <a:srgbClr val="4F81BD">
                      <a:lumMod val="45000"/>
                      <a:lumOff val="55000"/>
                    </a:srgbClr>
                  </a:gs>
                  <a:gs pos="100000">
                    <a:srgbClr val="4F81BD">
                      <a:lumMod val="30000"/>
                      <a:lumOff val="70000"/>
                    </a:srgbClr>
                  </a:gs>
                </a:gsLst>
                <a:lin ang="5400000" scaled="1"/>
              </a:gradFill>
              <a:ln>
                <a:solidFill>
                  <a:srgbClr val="034EA1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rgbClr val="0A2973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Ellipse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Лист1!$A$2:$A$7</c:f>
              <c:strCache>
                <c:ptCount val="6"/>
                <c:pt idx="0">
                  <c:v>дефекты оформления первичной медицинской документации</c:v>
                </c:pt>
                <c:pt idx="1">
                  <c:v>нарушения при оказании медицинской помощи</c:v>
                </c:pt>
                <c:pt idx="2">
                  <c:v>нарушения информированности застрахованных лиц</c:v>
                </c:pt>
                <c:pt idx="3">
                  <c:v>нарушения, ограничивающие доступность медицинской помощи для застрахованных лиц</c:v>
                </c:pt>
                <c:pt idx="4">
                  <c:v>нарушения врачебной этики и деонтологии</c:v>
                </c:pt>
                <c:pt idx="5">
                  <c:v>прочие нарушения в соответствии с Перечнем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0.42059999999999997</c:v>
                </c:pt>
                <c:pt idx="1">
                  <c:v>0.49559999999999998</c:v>
                </c:pt>
                <c:pt idx="2">
                  <c:v>0</c:v>
                </c:pt>
                <c:pt idx="3">
                  <c:v>8.9999999999999998E-4</c:v>
                </c:pt>
                <c:pt idx="4">
                  <c:v>0</c:v>
                </c:pt>
                <c:pt idx="5">
                  <c:v>8.3000000000000004E-2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8DFC-43BB-BD3C-AE24EF8DEA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5411102001178003E-4"/>
          <c:y val="9.4394832499049397E-2"/>
          <c:w val="0.92841857391310878"/>
          <c:h val="0.7392592137649807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2015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gradFill>
                <a:gsLst>
                  <a:gs pos="0">
                    <a:srgbClr val="4F81BD">
                      <a:lumMod val="5000"/>
                      <a:lumOff val="95000"/>
                    </a:srgbClr>
                  </a:gs>
                  <a:gs pos="87000">
                    <a:srgbClr val="DEEBF7"/>
                  </a:gs>
                  <a:gs pos="94000">
                    <a:srgbClr val="4F81BD">
                      <a:lumMod val="45000"/>
                      <a:lumOff val="55000"/>
                    </a:srgbClr>
                  </a:gs>
                  <a:gs pos="100000">
                    <a:srgbClr val="4F81BD">
                      <a:lumMod val="30000"/>
                      <a:lumOff val="70000"/>
                    </a:srgbClr>
                  </a:gs>
                </a:gsLst>
                <a:lin ang="5400000" scaled="1"/>
              </a:gradFill>
              <a:ln>
                <a:solidFill>
                  <a:srgbClr val="034EA1"/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ellipse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АО "Страховая компания "СОГАЗ-Мед "</c:v>
                </c:pt>
                <c:pt idx="1">
                  <c:v>Филиал ООО "Росгосстрах - Медицина" в ХМАО-Югре</c:v>
                </c:pt>
                <c:pt idx="2">
                  <c:v>Ханты-Мансийский филиал ООО «АльфаСтрахование - ОМС </c:v>
                </c:pt>
                <c:pt idx="3">
                  <c:v>ХМАО-Югра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0.4531</c:v>
                </c:pt>
                <c:pt idx="1">
                  <c:v>0.17899999999999999</c:v>
                </c:pt>
                <c:pt idx="2">
                  <c:v>2.1000000000000001E-2</c:v>
                </c:pt>
                <c:pt idx="3">
                  <c:v>9.1399999999999995E-2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0-C7D3-4072-8DF6-CF44C94E95C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gradFill>
                <a:gsLst>
                  <a:gs pos="0">
                    <a:srgbClr val="4F81BD">
                      <a:lumMod val="5000"/>
                      <a:lumOff val="95000"/>
                    </a:srgbClr>
                  </a:gs>
                  <a:gs pos="87000">
                    <a:srgbClr val="DEEBF7"/>
                  </a:gs>
                  <a:gs pos="94000">
                    <a:srgbClr val="4F81BD">
                      <a:lumMod val="45000"/>
                      <a:lumOff val="55000"/>
                    </a:srgbClr>
                  </a:gs>
                  <a:gs pos="100000">
                    <a:srgbClr val="4F81BD">
                      <a:lumMod val="30000"/>
                      <a:lumOff val="70000"/>
                    </a:srgbClr>
                  </a:gs>
                </a:gsLst>
                <a:lin ang="5400000" scaled="1"/>
              </a:gradFill>
              <a:ln>
                <a:solidFill>
                  <a:srgbClr val="034EA1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ellipse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АО "Страховая компания "СОГАЗ-Мед "</c:v>
                </c:pt>
                <c:pt idx="1">
                  <c:v>Филиал ООО "Росгосстрах - Медицина" в ХМАО-Югре</c:v>
                </c:pt>
                <c:pt idx="2">
                  <c:v>Ханты-Мансийский филиал ООО «АльфаСтрахование - ОМС </c:v>
                </c:pt>
                <c:pt idx="3">
                  <c:v>ХМАО-Югра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>
                  <c:v>0.71889999999999998</c:v>
                </c:pt>
                <c:pt idx="1">
                  <c:v>0.45319999999999999</c:v>
                </c:pt>
                <c:pt idx="2">
                  <c:v>0.1933</c:v>
                </c:pt>
                <c:pt idx="3">
                  <c:v>0.26950000000000002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1-C7D3-4072-8DF6-CF44C94E95C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gradFill>
                <a:gsLst>
                  <a:gs pos="0">
                    <a:srgbClr val="4F81BD">
                      <a:lumMod val="5000"/>
                      <a:lumOff val="95000"/>
                    </a:srgbClr>
                  </a:gs>
                  <a:gs pos="87000">
                    <a:srgbClr val="DEEBF7"/>
                  </a:gs>
                  <a:gs pos="94000">
                    <a:srgbClr val="4F81BD">
                      <a:lumMod val="45000"/>
                      <a:lumOff val="55000"/>
                    </a:srgbClr>
                  </a:gs>
                  <a:gs pos="100000">
                    <a:srgbClr val="4F81BD">
                      <a:lumMod val="30000"/>
                      <a:lumOff val="70000"/>
                    </a:srgbClr>
                  </a:gs>
                </a:gsLst>
                <a:lin ang="5400000" scaled="1"/>
              </a:gradFill>
              <a:ln>
                <a:solidFill>
                  <a:srgbClr val="034EA1"/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0A2973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Ellipse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АО "Страховая компания "СОГАЗ-Мед "</c:v>
                </c:pt>
                <c:pt idx="1">
                  <c:v>Филиал ООО "Росгосстрах - Медицина" в ХМАО-Югре</c:v>
                </c:pt>
                <c:pt idx="2">
                  <c:v>Ханты-Мансийский филиал ООО «АльфаСтрахование - ОМС </c:v>
                </c:pt>
                <c:pt idx="3">
                  <c:v>ХМАО-Югра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0.56999999999999995</c:v>
                </c:pt>
                <c:pt idx="1">
                  <c:v>0.52</c:v>
                </c:pt>
                <c:pt idx="2">
                  <c:v>0.37</c:v>
                </c:pt>
                <c:pt idx="3">
                  <c:v>0.4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2-C7D3-4072-8DF6-CF44C94E95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8711912"/>
        <c:axId val="159935600"/>
        <c:axId val="157417640"/>
      </c:bar3DChart>
      <c:catAx>
        <c:axId val="158711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9935600"/>
        <c:crosses val="autoZero"/>
        <c:auto val="1"/>
        <c:lblAlgn val="ctr"/>
        <c:lblOffset val="100"/>
        <c:noMultiLvlLbl val="0"/>
      </c:catAx>
      <c:valAx>
        <c:axId val="15993560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158711912"/>
        <c:crosses val="autoZero"/>
        <c:crossBetween val="between"/>
      </c:valAx>
      <c:serAx>
        <c:axId val="15741764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9935600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9945732477884713"/>
          <c:y val="8.6335497985671666E-2"/>
          <c:w val="0.48356736657917754"/>
          <c:h val="0.8185331003061332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МЭЭ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8"/>
              <c:layout>
                <c:manualLayout>
                  <c:x val="-9.2591985029649073E-3"/>
                  <c:y val="-4.57070283453555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F64-444C-ADB4-287B96257764}"/>
                </c:ext>
                <c:ext xmlns:c15="http://schemas.microsoft.com/office/drawing/2012/chart" uri="{CE6537A1-D6FC-4f65-9D91-7224C49458BB}">
                  <c15:layout>
                    <c:manualLayout>
                      <c:w val="7.3446826091183026E-2"/>
                      <c:h val="5.7376716487860746E-2"/>
                    </c:manualLayout>
                  </c15:layout>
                </c:ext>
              </c:extLst>
            </c:dLbl>
            <c:spPr>
              <a:solidFill>
                <a:prstClr val="white"/>
              </a:solidFill>
              <a:ln>
                <a:solidFill>
                  <a:srgbClr val="034EA1"/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rgbClr val="0A2973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oundRect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БУ "НОВОАГАНСКАЯ РАЙОННАЯ БОЛЬНИЦА"</c:v>
                </c:pt>
                <c:pt idx="1">
                  <c:v>БУ "ОКТЯБРЬСКАЯ РАЙОННАЯ БОЛЬНИЦА"</c:v>
                </c:pt>
                <c:pt idx="2">
                  <c:v>БУ "ПИОНЕРСКАЯ РАЙОННАЯ БОЛЬНИЦА"</c:v>
                </c:pt>
                <c:pt idx="3">
                  <c:v>БУ "НЕФТЕЮГАНСКАЯ ОКРУЖНАЯ КЛИНИЧЕСКАЯ БОЛЬНИЦА ИМЕНИ В.И. ЯЦКИВ"</c:v>
                </c:pt>
                <c:pt idx="4">
                  <c:v>БУ "СУРГУТСКАЯ ГОРОДСКАЯ КЛИНИЧЕСКАЯ БОЛЬНИЦА"</c:v>
                </c:pt>
                <c:pt idx="5">
                  <c:v>БУ "ХАНТЫ-МАНСИЙСКИИЙ КОЖНО-ВЕНЕРОЛОГИЧЕСКИЙ ДИСПАНСЕР"</c:v>
                </c:pt>
                <c:pt idx="6">
                  <c:v>НУЗ "ОТДЕЛЕНЧЕСКАЯ КЛИНИЧЕСКАЯ БОЛЬНИЦА НА СТАНЦИИ СУРГУТ ОАО "РЖД"</c:v>
                </c:pt>
                <c:pt idx="7">
                  <c:v>БУ "ХАНТЫ-МАНСИЙСКАЯ РАЙОННАЯ БОЛЬНИЦА"</c:v>
                </c:pt>
                <c:pt idx="8">
                  <c:v>ХМАО-Югра</c:v>
                </c:pt>
              </c:strCache>
            </c:strRef>
          </c:cat>
          <c:val>
            <c:numRef>
              <c:f>Лист1!$B$2:$B$10</c:f>
              <c:numCache>
                <c:formatCode>0.00%</c:formatCode>
                <c:ptCount val="9"/>
                <c:pt idx="0">
                  <c:v>0.39760000000000001</c:v>
                </c:pt>
                <c:pt idx="1">
                  <c:v>0.31709999999999999</c:v>
                </c:pt>
                <c:pt idx="2">
                  <c:v>0.42859999999999998</c:v>
                </c:pt>
                <c:pt idx="3">
                  <c:v>0.40089999999999998</c:v>
                </c:pt>
                <c:pt idx="4">
                  <c:v>0.2949</c:v>
                </c:pt>
                <c:pt idx="5">
                  <c:v>0.56040000000000001</c:v>
                </c:pt>
                <c:pt idx="6">
                  <c:v>0.44569999999999999</c:v>
                </c:pt>
                <c:pt idx="7">
                  <c:v>0.33789999999999998</c:v>
                </c:pt>
                <c:pt idx="8" formatCode="0%">
                  <c:v>0.28999999999999998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F64-444C-ADB4-287B9625776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ЭКМП</c:v>
                </c:pt>
              </c:strCache>
            </c:strRef>
          </c:tx>
          <c:spPr>
            <a:solidFill>
              <a:srgbClr val="0A2973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7"/>
            <c:invertIfNegative val="0"/>
            <c:bubble3D val="0"/>
            <c:spPr>
              <a:solidFill>
                <a:srgbClr val="0A2973"/>
              </a:solidFill>
              <a:ln>
                <a:solidFill>
                  <a:srgbClr val="0A2973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F64-444C-ADB4-287B96257764}"/>
              </c:ext>
            </c:extLst>
          </c:dPt>
          <c:dLbls>
            <c:dLbl>
              <c:idx val="8"/>
              <c:layout>
                <c:manualLayout>
                  <c:x val="-6.7901234567901356E-2"/>
                  <c:y val="-2.50962628124159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F64-444C-ADB4-287B96257764}"/>
                </c:ext>
                <c:ext xmlns:c15="http://schemas.microsoft.com/office/drawing/2012/chart" uri="{CE6537A1-D6FC-4f65-9D91-7224C49458BB}">
                  <c15:layout>
                    <c:manualLayout>
                      <c:w val="8.8969573247788467E-2"/>
                      <c:h val="6.8206072852920185E-2"/>
                    </c:manualLayout>
                  </c15:layout>
                </c:ext>
              </c:extLst>
            </c:dLbl>
            <c:spPr>
              <a:gradFill>
                <a:gsLst>
                  <a:gs pos="0">
                    <a:srgbClr val="4F81BD">
                      <a:lumMod val="5000"/>
                      <a:lumOff val="95000"/>
                    </a:srgbClr>
                  </a:gs>
                  <a:gs pos="87000">
                    <a:srgbClr val="DEEBF7"/>
                  </a:gs>
                  <a:gs pos="94000">
                    <a:srgbClr val="4F81BD">
                      <a:lumMod val="45000"/>
                      <a:lumOff val="55000"/>
                    </a:srgbClr>
                  </a:gs>
                  <a:gs pos="100000">
                    <a:srgbClr val="4F81BD">
                      <a:lumMod val="30000"/>
                      <a:lumOff val="70000"/>
                    </a:srgbClr>
                  </a:gs>
                </a:gsLst>
                <a:lin ang="5400000" scaled="1"/>
              </a:gradFill>
              <a:ln>
                <a:solidFill>
                  <a:srgbClr val="034EA1"/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rgbClr val="0A2973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oundRect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БУ "НОВОАГАНСКАЯ РАЙОННАЯ БОЛЬНИЦА"</c:v>
                </c:pt>
                <c:pt idx="1">
                  <c:v>БУ "ОКТЯБРЬСКАЯ РАЙОННАЯ БОЛЬНИЦА"</c:v>
                </c:pt>
                <c:pt idx="2">
                  <c:v>БУ "ПИОНЕРСКАЯ РАЙОННАЯ БОЛЬНИЦА"</c:v>
                </c:pt>
                <c:pt idx="3">
                  <c:v>БУ "НЕФТЕЮГАНСКАЯ ОКРУЖНАЯ КЛИНИЧЕСКАЯ БОЛЬНИЦА ИМЕНИ В.И. ЯЦКИВ"</c:v>
                </c:pt>
                <c:pt idx="4">
                  <c:v>БУ "СУРГУТСКАЯ ГОРОДСКАЯ КЛИНИЧЕСКАЯ БОЛЬНИЦА"</c:v>
                </c:pt>
                <c:pt idx="5">
                  <c:v>БУ "ХАНТЫ-МАНСИЙСКИИЙ КОЖНО-ВЕНЕРОЛОГИЧЕСКИЙ ДИСПАНСЕР"</c:v>
                </c:pt>
                <c:pt idx="6">
                  <c:v>НУЗ "ОТДЕЛЕНЧЕСКАЯ КЛИНИЧЕСКАЯ БОЛЬНИЦА НА СТАНЦИИ СУРГУТ ОАО "РЖД"</c:v>
                </c:pt>
                <c:pt idx="7">
                  <c:v>БУ "ХАНТЫ-МАНСИЙСКАЯ РАЙОННАЯ БОЛЬНИЦА"</c:v>
                </c:pt>
                <c:pt idx="8">
                  <c:v>ХМАО-Югра</c:v>
                </c:pt>
              </c:strCache>
            </c:strRef>
          </c:cat>
          <c:val>
            <c:numRef>
              <c:f>Лист1!$C$2:$C$10</c:f>
              <c:numCache>
                <c:formatCode>0%</c:formatCode>
                <c:ptCount val="9"/>
                <c:pt idx="0">
                  <c:v>0.21</c:v>
                </c:pt>
                <c:pt idx="1">
                  <c:v>0.41</c:v>
                </c:pt>
                <c:pt idx="2">
                  <c:v>0.3</c:v>
                </c:pt>
                <c:pt idx="3">
                  <c:v>0.27</c:v>
                </c:pt>
                <c:pt idx="4">
                  <c:v>0.47</c:v>
                </c:pt>
                <c:pt idx="5">
                  <c:v>0.28999999999999998</c:v>
                </c:pt>
                <c:pt idx="6">
                  <c:v>0.26</c:v>
                </c:pt>
                <c:pt idx="7">
                  <c:v>0.28999999999999998</c:v>
                </c:pt>
                <c:pt idx="8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F64-444C-ADB4-287B962577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159936384"/>
        <c:axId val="159936776"/>
      </c:barChart>
      <c:catAx>
        <c:axId val="1599363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rgbClr val="0A2973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9936776"/>
        <c:crosses val="autoZero"/>
        <c:auto val="1"/>
        <c:lblAlgn val="ctr"/>
        <c:lblOffset val="100"/>
        <c:noMultiLvlLbl val="0"/>
      </c:catAx>
      <c:valAx>
        <c:axId val="15993677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159936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729488675026739"/>
          <c:y val="0.93280067116952214"/>
          <c:w val="0.47139788082045303"/>
          <c:h val="5.19636527153593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rgbClr val="0A2973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  <c:userShapes r:id="rId5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835298735487889"/>
          <c:y val="7.1394549687949088E-2"/>
          <c:w val="0.52866723739463806"/>
          <c:h val="0.6796985995016180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РеМЭЭ</c:v>
                </c:pt>
              </c:strCache>
            </c:strRef>
          </c:tx>
          <c:spPr>
            <a:solidFill>
              <a:srgbClr val="034EA1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spPr>
                <a:solidFill>
                  <a:srgbClr val="0070C0"/>
                </a:solidFill>
                <a:ln>
                  <a:solidFill>
                    <a:sysClr val="window" lastClr="FFFFFF"/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bg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Ellipse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spPr>
                <a:solidFill>
                  <a:srgbClr val="0070C0"/>
                </a:solidFill>
                <a:ln>
                  <a:solidFill>
                    <a:sysClr val="window" lastClr="FFFFFF"/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bg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Ellipse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/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chemeClr val="bg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16F047FA-EE64-481B-BDA0-2D6068F83392}" type="VALUE">
                      <a:rPr lang="en-US">
                        <a:solidFill>
                          <a:schemeClr val="bg1"/>
                        </a:solidFill>
                      </a:rPr>
                      <a:pPr>
                        <a:defRPr sz="1200">
                          <a:solidFill>
                            <a:schemeClr val="bg1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[ЗНАЧЕНИЕ]</a:t>
                    </a:fld>
                    <a:endParaRPr lang="ru-RU"/>
                  </a:p>
                </c:rich>
              </c:tx>
              <c:spPr>
                <a:solidFill>
                  <a:srgbClr val="0070C0"/>
                </a:solidFill>
                <a:ln>
                  <a:solidFill>
                    <a:srgbClr val="034EA1"/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bg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EllipseCallout">
                      <a:avLst/>
                    </a:prstGeom>
                    <a:noFill/>
                    <a:ln>
                      <a:noFill/>
                    </a:ln>
                  </c15:spPr>
                  <c15:layout/>
                  <c15:dlblFieldTable/>
                  <c15:showDataLabelsRange val="0"/>
                </c:ext>
              </c:extLst>
            </c:dLbl>
            <c:dLbl>
              <c:idx val="3"/>
              <c:spPr>
                <a:solidFill>
                  <a:srgbClr val="0070C0"/>
                </a:solidFill>
                <a:ln>
                  <a:solidFill>
                    <a:sysClr val="window" lastClr="FFFFFF"/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bg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Ellipse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gradFill>
                <a:gsLst>
                  <a:gs pos="0">
                    <a:srgbClr val="4F81BD">
                      <a:lumMod val="5000"/>
                      <a:lumOff val="95000"/>
                    </a:srgbClr>
                  </a:gs>
                  <a:gs pos="87000">
                    <a:srgbClr val="DEEBF7"/>
                  </a:gs>
                  <a:gs pos="94000">
                    <a:srgbClr val="4F81BD">
                      <a:lumMod val="45000"/>
                      <a:lumOff val="55000"/>
                    </a:srgbClr>
                  </a:gs>
                  <a:gs pos="100000">
                    <a:srgbClr val="4F81BD">
                      <a:lumMod val="30000"/>
                      <a:lumOff val="70000"/>
                    </a:srgbClr>
                  </a:gs>
                </a:gsLst>
                <a:lin ang="5400000" scaled="1"/>
              </a:gradFill>
              <a:ln>
                <a:solidFill>
                  <a:srgbClr val="034EA1"/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Ellipse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дефекты оформления первичной медицинской документации </c:v>
                </c:pt>
                <c:pt idx="1">
                  <c:v>нарушения при оказании медицинской помощи</c:v>
                </c:pt>
                <c:pt idx="2">
                  <c:v>нарушения, связанные с предъявлением на оплату счетов и реестров счетов</c:v>
                </c:pt>
                <c:pt idx="3">
                  <c:v>прочие нарушения в соответствии с Перечнем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0.92290000000000005</c:v>
                </c:pt>
                <c:pt idx="1">
                  <c:v>3.0300000000000001E-2</c:v>
                </c:pt>
                <c:pt idx="2">
                  <c:v>4.1300000000000003E-2</c:v>
                </c:pt>
                <c:pt idx="3">
                  <c:v>5.4999999999999997E-3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658-428F-B942-E252BBCE054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РеЭКМП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77000"/>
                    <a:shade val="51000"/>
                    <a:satMod val="130000"/>
                  </a:schemeClr>
                </a:gs>
                <a:gs pos="80000">
                  <a:schemeClr val="accent1">
                    <a:tint val="77000"/>
                    <a:shade val="93000"/>
                    <a:satMod val="130000"/>
                  </a:schemeClr>
                </a:gs>
                <a:gs pos="100000">
                  <a:schemeClr val="accent1">
                    <a:tint val="77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spPr>
                <a:solidFill>
                  <a:srgbClr val="5B9BD5">
                    <a:lumMod val="40000"/>
                    <a:lumOff val="60000"/>
                  </a:srgbClr>
                </a:solidFill>
                <a:ln>
                  <a:solidFill>
                    <a:srgbClr val="002060"/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197" b="1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Ellipse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spPr>
                <a:solidFill>
                  <a:srgbClr val="5B9BD5">
                    <a:lumMod val="40000"/>
                    <a:lumOff val="60000"/>
                  </a:srgbClr>
                </a:solidFill>
                <a:ln>
                  <a:solidFill>
                    <a:srgbClr val="002060"/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197" b="1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Ellipse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rgbClr val="5B9BD5">
                  <a:lumMod val="40000"/>
                  <a:lumOff val="60000"/>
                </a:srgbClr>
              </a:solidFill>
              <a:ln>
                <a:solidFill>
                  <a:srgbClr val="002060"/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Ellipse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дефекты оформления первичной медицинской документации </c:v>
                </c:pt>
                <c:pt idx="1">
                  <c:v>нарушения при оказании медицинской помощи</c:v>
                </c:pt>
                <c:pt idx="2">
                  <c:v>нарушения, связанные с предъявлением на оплату счетов и реестров счетов</c:v>
                </c:pt>
                <c:pt idx="3">
                  <c:v>прочие нарушения в соответствии с Перечнем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0.48</c:v>
                </c:pt>
                <c:pt idx="1">
                  <c:v>0.51</c:v>
                </c:pt>
                <c:pt idx="2" formatCode="General">
                  <c:v>0</c:v>
                </c:pt>
                <c:pt idx="3" formatCode="0.00%">
                  <c:v>4.7999999999999996E-3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658-428F-B942-E252BBCE05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159937560"/>
        <c:axId val="159937952"/>
      </c:barChart>
      <c:catAx>
        <c:axId val="1599375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rgbClr val="0A2973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9937952"/>
        <c:crosses val="autoZero"/>
        <c:auto val="1"/>
        <c:lblAlgn val="ctr"/>
        <c:lblOffset val="100"/>
        <c:noMultiLvlLbl val="0"/>
      </c:catAx>
      <c:valAx>
        <c:axId val="15993795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159937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526665366417667"/>
          <c:y val="0.8282381031229622"/>
          <c:w val="0.47073720800161933"/>
          <c:h val="0.132819415229065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rgbClr val="0A2973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6046561758999781E-2"/>
          <c:y val="3.7608960851724514E-2"/>
          <c:w val="0.89645915407372956"/>
          <c:h val="0.8915810875753207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7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0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50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5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B63-4561-B1A1-E23947032902}"/>
              </c:ext>
            </c:extLst>
          </c:dPt>
          <c:dPt>
            <c:idx val="1"/>
            <c:bubble3D val="0"/>
            <c:spPr>
              <a:solidFill>
                <a:srgbClr val="0070C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B63-4561-B1A1-E23947032902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1">
                      <a:shade val="90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90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9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B63-4561-B1A1-E23947032902}"/>
              </c:ext>
            </c:extLst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B63-4561-B1A1-E23947032902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1">
                      <a:tint val="70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70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7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BB63-4561-B1A1-E23947032902}"/>
              </c:ext>
            </c:extLst>
          </c:dPt>
          <c:dPt>
            <c:idx val="5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solidFill>
                  <a:schemeClr val="accent4">
                    <a:lumMod val="60000"/>
                    <a:lumOff val="40000"/>
                  </a:schemeClr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  <a:contourClr>
                  <a:schemeClr val="accent4">
                    <a:lumMod val="60000"/>
                    <a:lumOff val="40000"/>
                  </a:schemeClr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BB63-4561-B1A1-E23947032902}"/>
              </c:ext>
            </c:extLst>
          </c:dPt>
          <c:dLbls>
            <c:dLbl>
              <c:idx val="0"/>
              <c:layout>
                <c:manualLayout>
                  <c:x val="4.5184697353658557E-2"/>
                  <c:y val="-1.889129289942705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B63-4561-B1A1-E2394703290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9576055012417606E-2"/>
                  <c:y val="-5.951135059067502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B63-4561-B1A1-E2394703290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0.1891118965176709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B63-4561-B1A1-E23947032902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5258881339769831E-2"/>
                  <c:y val="-4.1064881679813446E-2"/>
                </c:manualLayout>
              </c:layout>
              <c:tx>
                <c:rich>
                  <a:bodyPr/>
                  <a:lstStyle/>
                  <a:p>
                    <a:fld id="{ACBEF375-3691-4544-B254-C78DECBF6B88}" type="CATEGORYNAME">
                      <a:rPr lang="ru-RU"/>
                      <a:pPr/>
                      <a:t>[ИМЯ КАТЕГОРИИ]</a:t>
                    </a:fld>
                    <a:r>
                      <a:rPr lang="ru-RU" baseline="0" dirty="0"/>
                      <a:t>
</a:t>
                    </a:r>
                    <a:r>
                      <a:rPr lang="ru-RU" baseline="0" dirty="0" smtClean="0"/>
                      <a:t>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BB63-4561-B1A1-E23947032902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-0.15579851193740932"/>
                  <c:y val="-0.1069557086249676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B63-4561-B1A1-E2394703290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8511056216012254E-2"/>
                  <c:y val="1.8614694439790772E-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B63-4561-B1A1-E23947032902}"/>
                </c:ext>
                <c:ext xmlns:c15="http://schemas.microsoft.com/office/drawing/2012/chart" uri="{CE6537A1-D6FC-4f65-9D91-7224C49458BB}">
                  <c15:layout>
                    <c:manualLayout>
                      <c:w val="0.15177654263805257"/>
                      <c:h val="0.17172800208484576"/>
                    </c:manualLayout>
                  </c15:layout>
                </c:ext>
              </c:extLst>
            </c:dLbl>
            <c:spPr>
              <a:gradFill>
                <a:gsLst>
                  <a:gs pos="0">
                    <a:srgbClr val="4F81BD">
                      <a:lumMod val="5000"/>
                      <a:lumOff val="95000"/>
                    </a:srgbClr>
                  </a:gs>
                  <a:gs pos="87000">
                    <a:srgbClr val="DEEBF7"/>
                  </a:gs>
                  <a:gs pos="94000">
                    <a:srgbClr val="4F81BD">
                      <a:lumMod val="45000"/>
                      <a:lumOff val="55000"/>
                    </a:srgbClr>
                  </a:gs>
                  <a:gs pos="100000">
                    <a:srgbClr val="4F81BD">
                      <a:lumMod val="30000"/>
                      <a:lumOff val="70000"/>
                    </a:srgbClr>
                  </a:gs>
                </a:gsLst>
                <a:lin ang="5400000" scaled="1"/>
              </a:gradFill>
              <a:ln>
                <a:solidFill>
                  <a:srgbClr val="034EA1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rgbClr val="0A2973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ound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Лист1!$A$2:$A$7</c:f>
              <c:strCache>
                <c:ptCount val="6"/>
                <c:pt idx="0">
                  <c:v>Дирекция в г. Ханты-Мансийске</c:v>
                </c:pt>
                <c:pt idx="1">
                  <c:v>Филиал в г. Нижневартовске</c:v>
                </c:pt>
                <c:pt idx="2">
                  <c:v>Филиал в г. Нефтеюганске</c:v>
                </c:pt>
                <c:pt idx="3">
                  <c:v>Филиал в г. Нягани</c:v>
                </c:pt>
                <c:pt idx="4">
                  <c:v>Филиал в г. Сургуте</c:v>
                </c:pt>
                <c:pt idx="5">
                  <c:v>Филиал в г. Урае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0.37294117647058822</c:v>
                </c:pt>
                <c:pt idx="1">
                  <c:v>0.20117647058823529</c:v>
                </c:pt>
                <c:pt idx="3">
                  <c:v>0.01</c:v>
                </c:pt>
                <c:pt idx="4">
                  <c:v>0.39058823529411762</c:v>
                </c:pt>
                <c:pt idx="5">
                  <c:v>3.1764705882352938E-2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BB63-4561-B1A1-E23947032902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6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E07-4D9A-BF70-5326F5A3BE8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E07-4D9A-BF70-5326F5A3BE8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E07-4D9A-BF70-5326F5A3BE8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E07-4D9A-BF70-5326F5A3BE8D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E07-4D9A-BF70-5326F5A3BE8D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DE07-4D9A-BF70-5326F5A3BE8D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DE07-4D9A-BF70-5326F5A3BE8D}"/>
              </c:ext>
            </c:extLst>
          </c:dPt>
          <c:dLbls>
            <c:dLbl>
              <c:idx val="0"/>
              <c:layout>
                <c:manualLayout>
                  <c:x val="2.1094585399047343E-2"/>
                  <c:y val="5.25500862855121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E07-4D9A-BF70-5326F5A3BE8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3104768153980751E-2"/>
                  <c:y val="-6.4743625759009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E07-4D9A-BF70-5326F5A3BE8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6195852990316352E-2"/>
                  <c:y val="2.72145227129627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DE07-4D9A-BF70-5326F5A3BE8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6009283561777001E-2"/>
                  <c:y val="2.61236302608616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DE07-4D9A-BF70-5326F5A3BE8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4.7977665986196169E-2"/>
                  <c:y val="-2.88244561960372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DE07-4D9A-BF70-5326F5A3BE8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87000">
                    <a:srgbClr val="DEEBF7"/>
                  </a:gs>
                  <a:gs pos="94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ln>
                <a:solidFill>
                  <a:srgbClr val="034EA1"/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ellipse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Лист1!$A$2:$A$8</c:f>
              <c:strCache>
                <c:ptCount val="7"/>
                <c:pt idx="0">
                  <c:v>нарушения, связанные с оформлением счетов и реестров счетов</c:v>
                </c:pt>
                <c:pt idx="1">
                  <c:v>нарушения, связанные с принадлежностью застрахованного лица к СМО</c:v>
                </c:pt>
                <c:pt idx="2">
                  <c:v>нарушения, связанные с включением в реестр медицинской помощи, не входящей в территориальную программу ОМС</c:v>
                </c:pt>
                <c:pt idx="3">
                  <c:v>нарушения, связанные с необоснованным применением тарифа на медицинскую помощь</c:v>
                </c:pt>
                <c:pt idx="4">
                  <c:v>нарушения, связанные с включением в реестр счетов нелицензированных видов медицинской деятельности</c:v>
                </c:pt>
                <c:pt idx="5">
                  <c:v>нарушения, связанные с повторным или необоснованным включением в реестр счетов медицинской помощи, в т.ч.:</c:v>
                </c:pt>
                <c:pt idx="6">
                  <c:v>прочие нарушения в соответствии с Перечнем</c:v>
                </c:pt>
              </c:strCache>
            </c:strRef>
          </c:cat>
          <c:val>
            <c:numRef>
              <c:f>Лист1!$B$2:$B$8</c:f>
              <c:numCache>
                <c:formatCode>0.00%</c:formatCode>
                <c:ptCount val="7"/>
                <c:pt idx="0">
                  <c:v>0.19389999999999999</c:v>
                </c:pt>
                <c:pt idx="1">
                  <c:v>6.1999999999999998E-3</c:v>
                </c:pt>
                <c:pt idx="2">
                  <c:v>0.70520000000000005</c:v>
                </c:pt>
                <c:pt idx="3">
                  <c:v>1.5699999999999999E-2</c:v>
                </c:pt>
                <c:pt idx="4">
                  <c:v>6.9999999999999999E-4</c:v>
                </c:pt>
                <c:pt idx="5">
                  <c:v>7.7600000000000002E-2</c:v>
                </c:pt>
                <c:pt idx="6">
                  <c:v>8.0000000000000004E-4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DE07-4D9A-BF70-5326F5A3BE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862547713337015"/>
          <c:y val="1.6376254854935594E-3"/>
          <c:w val="0.34741201176683489"/>
          <c:h val="0.99759973399551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АПП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2060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002060"/>
                        </a:solidFill>
                      </a:rPr>
                      <a:t>0,80%</a:t>
                    </a:r>
                    <a:endParaRPr lang="en-US">
                      <a:solidFill>
                        <a:srgbClr val="00206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98A-4199-9A51-0BB41023CB6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spPr>
                <a:gradFill>
                  <a:gsLst>
                    <a:gs pos="0">
                      <a:srgbClr val="4F81BD">
                        <a:lumMod val="5000"/>
                        <a:lumOff val="95000"/>
                      </a:srgbClr>
                    </a:gs>
                    <a:gs pos="87000">
                      <a:srgbClr val="DEEBF7"/>
                    </a:gs>
                    <a:gs pos="94000">
                      <a:srgbClr val="4F81BD">
                        <a:lumMod val="45000"/>
                        <a:lumOff val="55000"/>
                      </a:srgbClr>
                    </a:gs>
                    <a:gs pos="100000">
                      <a:srgbClr val="4F81BD">
                        <a:lumMod val="30000"/>
                        <a:lumOff val="70000"/>
                      </a:srgbClr>
                    </a:gs>
                  </a:gsLst>
                  <a:lin ang="5400000" scaled="1"/>
                </a:gradFill>
                <a:ln>
                  <a:solidFill>
                    <a:srgbClr val="034EA1"/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98A-4199-9A51-0BB41023CB6C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ellipse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gradFill>
                <a:gsLst>
                  <a:gs pos="0">
                    <a:srgbClr val="4F81BD">
                      <a:lumMod val="5000"/>
                      <a:lumOff val="95000"/>
                    </a:srgbClr>
                  </a:gs>
                  <a:gs pos="87000">
                    <a:srgbClr val="DEEBF7"/>
                  </a:gs>
                  <a:gs pos="94000">
                    <a:srgbClr val="4F81BD">
                      <a:lumMod val="45000"/>
                      <a:lumOff val="55000"/>
                    </a:srgbClr>
                  </a:gs>
                  <a:gs pos="100000">
                    <a:srgbClr val="4F81BD">
                      <a:lumMod val="30000"/>
                      <a:lumOff val="70000"/>
                    </a:srgbClr>
                  </a:gs>
                </a:gsLst>
                <a:lin ang="5400000" scaled="1"/>
              </a:gradFill>
              <a:ln>
                <a:solidFill>
                  <a:srgbClr val="034EA1"/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ellipse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Нормативный объем</c:v>
                </c:pt>
                <c:pt idx="1">
                  <c:v>АО "Страховая компания "СОГАЗ-Мед "</c:v>
                </c:pt>
                <c:pt idx="2">
                  <c:v>Филиал ООО "Росгосстрах - Медицина" в ХМАО-Югре</c:v>
                </c:pt>
                <c:pt idx="3">
                  <c:v>Ханты-Мансийский филиал ООО «АльфаСтрахование - ОМС»</c:v>
                </c:pt>
                <c:pt idx="4">
                  <c:v>РФ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5.0000000000000001E-3</c:v>
                </c:pt>
                <c:pt idx="1">
                  <c:v>0.01</c:v>
                </c:pt>
                <c:pt idx="2">
                  <c:v>1.23E-2</c:v>
                </c:pt>
                <c:pt idx="3">
                  <c:v>1.2E-2</c:v>
                </c:pt>
                <c:pt idx="4">
                  <c:v>2.5000000000000001E-2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498A-4199-9A51-0BB41023CB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8090616"/>
        <c:axId val="158091000"/>
      </c:lineChart>
      <c:catAx>
        <c:axId val="1580906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58091000"/>
        <c:crosses val="autoZero"/>
        <c:auto val="1"/>
        <c:lblAlgn val="ctr"/>
        <c:lblOffset val="100"/>
        <c:noMultiLvlLbl val="0"/>
      </c:catAx>
      <c:valAx>
        <c:axId val="15809100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158090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3.0066408905860029E-2"/>
          <c:y val="0.2220947786124477"/>
          <c:w val="0.96535603186947483"/>
          <c:h val="0.77634880915948068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Стационарная МП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Pt>
            <c:idx val="2"/>
            <c:marker>
              <c:symbol val="circle"/>
              <c:size val="5"/>
              <c:spPr>
                <a:solidFill>
                  <a:srgbClr val="002060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75C9-432E-9010-1C3E90A07556}"/>
              </c:ext>
            </c:extLst>
          </c:dPt>
          <c:dLbls>
            <c:dLbl>
              <c:idx val="0"/>
              <c:spPr>
                <a:gradFill>
                  <a:gsLst>
                    <a:gs pos="0">
                      <a:srgbClr val="4F81BD">
                        <a:lumMod val="5000"/>
                        <a:lumOff val="95000"/>
                      </a:srgbClr>
                    </a:gs>
                    <a:gs pos="87000">
                      <a:srgbClr val="DEEBF7"/>
                    </a:gs>
                    <a:gs pos="94000">
                      <a:srgbClr val="4F81BD">
                        <a:lumMod val="45000"/>
                        <a:lumOff val="55000"/>
                      </a:srgbClr>
                    </a:gs>
                    <a:gs pos="100000">
                      <a:srgbClr val="4F81BD">
                        <a:lumMod val="30000"/>
                        <a:lumOff val="70000"/>
                      </a:srgbClr>
                    </a:gs>
                  </a:gsLst>
                  <a:lin ang="5400000" scaled="1"/>
                </a:gradFill>
                <a:ln>
                  <a:solidFill>
                    <a:srgbClr val="002060"/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5C9-432E-9010-1C3E90A07556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ellipse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spPr>
                <a:gradFill>
                  <a:gsLst>
                    <a:gs pos="0">
                      <a:srgbClr val="4F81BD">
                        <a:lumMod val="5000"/>
                        <a:lumOff val="95000"/>
                      </a:srgbClr>
                    </a:gs>
                    <a:gs pos="87000">
                      <a:srgbClr val="DEEBF7"/>
                    </a:gs>
                    <a:gs pos="94000">
                      <a:srgbClr val="4F81BD">
                        <a:lumMod val="45000"/>
                        <a:lumOff val="55000"/>
                      </a:srgbClr>
                    </a:gs>
                    <a:gs pos="100000">
                      <a:srgbClr val="4F81BD">
                        <a:lumMod val="30000"/>
                        <a:lumOff val="70000"/>
                      </a:srgbClr>
                    </a:gs>
                  </a:gsLst>
                  <a:lin ang="5400000" scaled="1"/>
                </a:gradFill>
                <a:ln>
                  <a:solidFill>
                    <a:srgbClr val="002060"/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5C9-432E-9010-1C3E90A07556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ellipse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gradFill>
                <a:gsLst>
                  <a:gs pos="0">
                    <a:srgbClr val="4F81BD">
                      <a:lumMod val="5000"/>
                      <a:lumOff val="95000"/>
                    </a:srgbClr>
                  </a:gs>
                  <a:gs pos="87000">
                    <a:srgbClr val="DEEBF7"/>
                  </a:gs>
                  <a:gs pos="94000">
                    <a:srgbClr val="4F81BD">
                      <a:lumMod val="45000"/>
                      <a:lumOff val="55000"/>
                    </a:srgbClr>
                  </a:gs>
                  <a:gs pos="100000">
                    <a:srgbClr val="4F81BD">
                      <a:lumMod val="30000"/>
                      <a:lumOff val="70000"/>
                    </a:srgbClr>
                  </a:gs>
                </a:gsLst>
                <a:lin ang="5400000" scaled="1"/>
              </a:gradFill>
              <a:ln>
                <a:solidFill>
                  <a:srgbClr val="002060"/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ellipse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Нормативный объем</c:v>
                </c:pt>
                <c:pt idx="1">
                  <c:v>АО "Страховая компания "СОГАЗ-Мед "</c:v>
                </c:pt>
                <c:pt idx="2">
                  <c:v>илиал ООО "Росгосстрах - Медицина" в ХМАО-Югре</c:v>
                </c:pt>
                <c:pt idx="3">
                  <c:v>Ханты-Мансийский филиал ООО «АльфаСтрахование - ОМС»</c:v>
                </c:pt>
                <c:pt idx="4">
                  <c:v> РФ 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0.08</c:v>
                </c:pt>
                <c:pt idx="1">
                  <c:v>0.14000000000000001</c:v>
                </c:pt>
                <c:pt idx="2" formatCode="0.00%">
                  <c:v>0.1076</c:v>
                </c:pt>
                <c:pt idx="3" formatCode="0.00%">
                  <c:v>0.12820000000000001</c:v>
                </c:pt>
                <c:pt idx="4">
                  <c:v>0.15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75C9-432E-9010-1C3E90A0755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Стационарзамещающая МП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2060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spPr>
                <a:gradFill>
                  <a:gsLst>
                    <a:gs pos="0">
                      <a:srgbClr val="4F81BD">
                        <a:lumMod val="5000"/>
                        <a:lumOff val="95000"/>
                      </a:srgbClr>
                    </a:gs>
                    <a:gs pos="87000">
                      <a:srgbClr val="DEEBF7"/>
                    </a:gs>
                    <a:gs pos="94000">
                      <a:srgbClr val="4F81BD">
                        <a:lumMod val="45000"/>
                        <a:lumOff val="55000"/>
                      </a:srgbClr>
                    </a:gs>
                    <a:gs pos="100000">
                      <a:srgbClr val="4F81BD">
                        <a:lumMod val="30000"/>
                        <a:lumOff val="70000"/>
                      </a:srgbClr>
                    </a:gs>
                  </a:gsLst>
                  <a:lin ang="5400000" scaled="1"/>
                </a:gradFill>
                <a:ln>
                  <a:solidFill>
                    <a:srgbClr val="034EA1"/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5C9-432E-9010-1C3E90A07556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ellipse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spPr>
                <a:gradFill>
                  <a:gsLst>
                    <a:gs pos="0">
                      <a:srgbClr val="4F81BD">
                        <a:lumMod val="5000"/>
                        <a:lumOff val="95000"/>
                      </a:srgbClr>
                    </a:gs>
                    <a:gs pos="87000">
                      <a:srgbClr val="DEEBF7"/>
                    </a:gs>
                    <a:gs pos="94000">
                      <a:srgbClr val="4F81BD">
                        <a:lumMod val="45000"/>
                        <a:lumOff val="55000"/>
                      </a:srgbClr>
                    </a:gs>
                    <a:gs pos="100000">
                      <a:srgbClr val="4F81BD">
                        <a:lumMod val="30000"/>
                        <a:lumOff val="70000"/>
                      </a:srgbClr>
                    </a:gs>
                  </a:gsLst>
                  <a:lin ang="5400000" scaled="1"/>
                </a:gradFill>
                <a:ln>
                  <a:solidFill>
                    <a:srgbClr val="034EA1"/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5C9-432E-9010-1C3E90A07556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ellipse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gradFill>
                <a:gsLst>
                  <a:gs pos="0">
                    <a:srgbClr val="4F81BD">
                      <a:lumMod val="5000"/>
                      <a:lumOff val="95000"/>
                    </a:srgbClr>
                  </a:gs>
                  <a:gs pos="87000">
                    <a:srgbClr val="DEEBF7"/>
                  </a:gs>
                  <a:gs pos="94000">
                    <a:srgbClr val="4F81BD">
                      <a:lumMod val="45000"/>
                      <a:lumOff val="55000"/>
                    </a:srgbClr>
                  </a:gs>
                  <a:gs pos="100000">
                    <a:srgbClr val="4F81BD">
                      <a:lumMod val="30000"/>
                      <a:lumOff val="70000"/>
                    </a:srgbClr>
                  </a:gs>
                </a:gsLst>
                <a:lin ang="5400000" scaled="1"/>
              </a:gradFill>
              <a:ln>
                <a:solidFill>
                  <a:srgbClr val="034EA1"/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ellipse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Нормативный объем</c:v>
                </c:pt>
                <c:pt idx="1">
                  <c:v>АО "Страховая компания "СОГАЗ-Мед "</c:v>
                </c:pt>
                <c:pt idx="2">
                  <c:v>илиал ООО "Росгосстрах - Медицина" в ХМАО-Югре</c:v>
                </c:pt>
                <c:pt idx="3">
                  <c:v>Ханты-Мансийский филиал ООО «АльфаСтрахование - ОМС»</c:v>
                </c:pt>
                <c:pt idx="4">
                  <c:v> РФ 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0.08</c:v>
                </c:pt>
                <c:pt idx="1">
                  <c:v>0.11</c:v>
                </c:pt>
                <c:pt idx="2" formatCode="0.00%">
                  <c:v>0.112</c:v>
                </c:pt>
                <c:pt idx="3" formatCode="0.00%">
                  <c:v>0.1187</c:v>
                </c:pt>
                <c:pt idx="4">
                  <c:v>0.12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75C9-432E-9010-1C3E90A075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8265552"/>
        <c:axId val="156893168"/>
      </c:lineChart>
      <c:catAx>
        <c:axId val="15826555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56893168"/>
        <c:crosses val="autoZero"/>
        <c:auto val="1"/>
        <c:lblAlgn val="ctr"/>
        <c:lblOffset val="100"/>
        <c:noMultiLvlLbl val="0"/>
      </c:catAx>
      <c:valAx>
        <c:axId val="15689316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58265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  <c:userShapes r:id="rId5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2958365649840093E-2"/>
          <c:y val="0.14286333505031429"/>
          <c:w val="0.98267804696365324"/>
          <c:h val="0.3397193214811903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СМП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spPr>
                <a:gradFill>
                  <a:gsLst>
                    <a:gs pos="0">
                      <a:srgbClr val="4F81BD">
                        <a:lumMod val="5000"/>
                        <a:lumOff val="95000"/>
                      </a:srgbClr>
                    </a:gs>
                    <a:gs pos="87000">
                      <a:srgbClr val="DEEBF7"/>
                    </a:gs>
                    <a:gs pos="94000">
                      <a:srgbClr val="4F81BD">
                        <a:lumMod val="45000"/>
                        <a:lumOff val="55000"/>
                      </a:srgbClr>
                    </a:gs>
                    <a:gs pos="100000">
                      <a:srgbClr val="4F81BD">
                        <a:lumMod val="30000"/>
                        <a:lumOff val="70000"/>
                      </a:srgbClr>
                    </a:gs>
                  </a:gsLst>
                  <a:lin ang="5400000" scaled="1"/>
                </a:gradFill>
                <a:ln>
                  <a:solidFill>
                    <a:srgbClr val="002060"/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96F-4768-BF00-EFEBE34B9098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ellipse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spPr>
                <a:gradFill>
                  <a:gsLst>
                    <a:gs pos="0">
                      <a:srgbClr val="4F81BD">
                        <a:lumMod val="5000"/>
                        <a:lumOff val="95000"/>
                      </a:srgbClr>
                    </a:gs>
                    <a:gs pos="87000">
                      <a:srgbClr val="DEEBF7"/>
                    </a:gs>
                    <a:gs pos="94000">
                      <a:srgbClr val="4F81BD">
                        <a:lumMod val="45000"/>
                        <a:lumOff val="55000"/>
                      </a:srgbClr>
                    </a:gs>
                    <a:gs pos="100000">
                      <a:srgbClr val="4F81BD">
                        <a:lumMod val="30000"/>
                        <a:lumOff val="70000"/>
                      </a:srgbClr>
                    </a:gs>
                  </a:gsLst>
                  <a:lin ang="5400000" scaled="1"/>
                </a:gradFill>
                <a:ln>
                  <a:solidFill>
                    <a:srgbClr val="002060"/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96F-4768-BF00-EFEBE34B9098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ellipse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gradFill>
                <a:gsLst>
                  <a:gs pos="0">
                    <a:srgbClr val="4F81BD">
                      <a:lumMod val="5000"/>
                      <a:lumOff val="95000"/>
                    </a:srgbClr>
                  </a:gs>
                  <a:gs pos="87000">
                    <a:srgbClr val="DEEBF7"/>
                  </a:gs>
                  <a:gs pos="94000">
                    <a:srgbClr val="4F81BD">
                      <a:lumMod val="45000"/>
                      <a:lumOff val="55000"/>
                    </a:srgbClr>
                  </a:gs>
                  <a:gs pos="100000">
                    <a:srgbClr val="4F81BD">
                      <a:lumMod val="30000"/>
                      <a:lumOff val="70000"/>
                    </a:srgbClr>
                  </a:gs>
                </a:gsLst>
                <a:lin ang="5400000" scaled="1"/>
              </a:gradFill>
              <a:ln>
                <a:solidFill>
                  <a:srgbClr val="002060"/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ellipse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Нормативный объем</c:v>
                </c:pt>
                <c:pt idx="1">
                  <c:v>АО "Страховая компания "СОГАЗ-Мед "</c:v>
                </c:pt>
                <c:pt idx="2">
                  <c:v>илиал ООО "Росгосстрах - Медицина" в ХМАО-Югре</c:v>
                </c:pt>
                <c:pt idx="3">
                  <c:v>Ханты-Мансийский филиал ООО «АльфаСтрахование - ОМС»</c:v>
                </c:pt>
                <c:pt idx="4">
                  <c:v> РФ 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 formatCode="0.00%">
                  <c:v>0.03</c:v>
                </c:pt>
                <c:pt idx="1">
                  <c:v>7.0000000000000007E-2</c:v>
                </c:pt>
                <c:pt idx="2" formatCode="0.00%">
                  <c:v>7.8100000000000003E-2</c:v>
                </c:pt>
                <c:pt idx="3" formatCode="0.00%">
                  <c:v>5.33E-2</c:v>
                </c:pt>
                <c:pt idx="4" formatCode="0.00%">
                  <c:v>4.2000000000000003E-2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C96F-4768-BF00-EFEBE34B90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6892384"/>
        <c:axId val="156894344"/>
      </c:lineChart>
      <c:catAx>
        <c:axId val="156892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6894344"/>
        <c:crosses val="autoZero"/>
        <c:auto val="1"/>
        <c:lblAlgn val="ctr"/>
        <c:lblOffset val="100"/>
        <c:noMultiLvlLbl val="0"/>
      </c:catAx>
      <c:valAx>
        <c:axId val="15689434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156892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  <c:userShapes r:id="rId5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509226421722702"/>
          <c:y val="6.9083689458152256E-2"/>
          <c:w val="0.49669416959039236"/>
          <c:h val="0.8416580809535950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spPr>
                <a:solidFill>
                  <a:sysClr val="window" lastClr="FFFFFF"/>
                </a:solidFill>
                <a:ln>
                  <a:solidFill>
                    <a:srgbClr val="034EA1"/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197" b="1" i="0" u="none" strike="noStrike" kern="1200" baseline="0">
                      <a:solidFill>
                        <a:srgbClr val="0A2973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7F4-4F72-B058-CA5ABE4DF567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Ellipse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spPr>
                <a:solidFill>
                  <a:sysClr val="window" lastClr="FFFFFF"/>
                </a:solidFill>
                <a:ln>
                  <a:solidFill>
                    <a:srgbClr val="034EA1"/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197" b="1" i="0" u="none" strike="noStrike" kern="1200" baseline="0">
                      <a:solidFill>
                        <a:srgbClr val="0A2973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7F4-4F72-B058-CA5ABE4DF567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Ellipse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spPr>
                <a:solidFill>
                  <a:sysClr val="window" lastClr="FFFFFF"/>
                </a:solidFill>
                <a:ln>
                  <a:solidFill>
                    <a:srgbClr val="034EA1"/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197" b="1" i="0" u="none" strike="noStrike" kern="1200" baseline="0">
                      <a:solidFill>
                        <a:srgbClr val="0A2973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F7F4-4F72-B058-CA5ABE4DF567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Ellipse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spPr>
                <a:solidFill>
                  <a:sysClr val="window" lastClr="FFFFFF"/>
                </a:solidFill>
                <a:ln>
                  <a:solidFill>
                    <a:srgbClr val="034EA1"/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197" b="1" i="0" u="none" strike="noStrike" kern="1200" baseline="0">
                      <a:solidFill>
                        <a:srgbClr val="0A2973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7F4-4F72-B058-CA5ABE4DF567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Ellipse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5.1413218008724233E-2"/>
                  <c:y val="-4.6203716582650753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rgbClr val="034EA1"/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197" b="1" i="0" u="none" strike="noStrike" kern="1200" baseline="0">
                      <a:solidFill>
                        <a:srgbClr val="0A2973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7F4-4F72-B058-CA5ABE4DF567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8.4064949929111885E-2"/>
                      <c:h val="0.10155930628444026"/>
                    </c:manualLayout>
                  </c15:layout>
                </c:ext>
              </c:extLst>
            </c:dLbl>
            <c:spPr>
              <a:noFill/>
              <a:ln>
                <a:solidFill>
                  <a:srgbClr val="034EA1"/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197" b="1" i="0" u="none" strike="noStrike" kern="1200" baseline="0">
                    <a:solidFill>
                      <a:srgbClr val="0A2973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Ellipse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АО "Страховая компания "СОГАЗ-Мед "</c:v>
                </c:pt>
                <c:pt idx="1">
                  <c:v>Филиал ООО "Росгосстрах - Медицина" в ХМАО-Югре</c:v>
                </c:pt>
                <c:pt idx="2">
                  <c:v>Ханты-Мансийский филиал ООО «АльфаСтрахование - ОМС»</c:v>
                </c:pt>
                <c:pt idx="3">
                  <c:v>ХМАО-Югра</c:v>
                </c:pt>
                <c:pt idx="4">
                  <c:v>РФ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0.22459999999999999</c:v>
                </c:pt>
                <c:pt idx="1">
                  <c:v>0.2404</c:v>
                </c:pt>
                <c:pt idx="2">
                  <c:v>0.20669999999999999</c:v>
                </c:pt>
                <c:pt idx="3" formatCode="0%">
                  <c:v>0.21</c:v>
                </c:pt>
                <c:pt idx="4">
                  <c:v>0.16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F7F4-4F72-B058-CA5ABE4DF5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158708384"/>
        <c:axId val="156895520"/>
      </c:barChart>
      <c:valAx>
        <c:axId val="15689552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158708384"/>
        <c:crosses val="autoZero"/>
        <c:crossBetween val="between"/>
      </c:valAx>
      <c:catAx>
        <c:axId val="1587083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rgbClr val="0A2973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68955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0286595656034711E-2"/>
          <c:y val="4.4658404032070026E-2"/>
          <c:w val="0.87415429030751168"/>
          <c:h val="0.8463013649489713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cene3d>
              <a:camera prst="orthographicFront"/>
              <a:lightRig rig="freezing" dir="t"/>
            </a:scene3d>
            <a:sp3d prstMaterial="dkEdge">
              <a:bevelT/>
              <a:bevelB/>
            </a:sp3d>
          </c:spPr>
          <c:explosion val="8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/>
                <a:lightRig rig="freezing" dir="t"/>
              </a:scene3d>
              <a:sp3d prstMaterial="dkEdge">
                <a:bevelT/>
                <a:bevelB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030-4089-AC78-C9220BDFFBA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/>
                <a:lightRig rig="freezing" dir="t"/>
              </a:scene3d>
              <a:sp3d prstMaterial="dkEdge">
                <a:bevelT/>
                <a:bevelB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030-4089-AC78-C9220BDFFBA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/>
                <a:lightRig rig="freezing" dir="t"/>
              </a:scene3d>
              <a:sp3d prstMaterial="dkEdge">
                <a:bevelT/>
                <a:bevelB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030-4089-AC78-C9220BDFFBA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/>
                <a:lightRig rig="freezing" dir="t"/>
              </a:scene3d>
              <a:sp3d prstMaterial="dkEdge">
                <a:bevelT/>
                <a:bevelB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030-4089-AC78-C9220BDFFBAD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/>
                <a:lightRig rig="freezing" dir="t"/>
              </a:scene3d>
              <a:sp3d prstMaterial="dkEdge">
                <a:bevelT/>
                <a:bevelB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030-4089-AC78-C9220BDFFBAD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/>
                <a:lightRig rig="freezing" dir="t"/>
              </a:scene3d>
              <a:sp3d prstMaterial="dkEdge">
                <a:bevelT/>
                <a:bevelB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6030-4089-AC78-C9220BDFFBAD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/>
                <a:lightRig rig="freezing" dir="t"/>
              </a:scene3d>
              <a:sp3d prstMaterial="dkEdge">
                <a:bevelT/>
                <a:bevelB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6030-4089-AC78-C9220BDFFBAD}"/>
              </c:ext>
            </c:extLst>
          </c:dPt>
          <c:dLbls>
            <c:dLbl>
              <c:idx val="0"/>
              <c:layout/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1B86072E-7151-425E-B0C2-521E02C8F2F9}" type="CATEGORYNAME">
                      <a:rPr lang="ru-RU" sz="1000" b="1"/>
                      <a:pPr>
                        <a:defRPr sz="10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1000" b="1" baseline="0"/>
                      <a:t>
</a:t>
                    </a:r>
                    <a:fld id="{EE97B8E9-A3C3-480F-974B-7F6E1636F023}" type="PERCENTAGE">
                      <a:rPr lang="ru-RU" sz="1000" b="1" baseline="0"/>
                      <a:pPr>
                        <a:defRPr sz="10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sz="1000" b="1" baseline="0"/>
                  </a:p>
                </c:rich>
              </c:tx>
              <c:spPr>
                <a:gradFill>
                  <a:gsLst>
                    <a:gs pos="0">
                      <a:srgbClr val="5B9BD5">
                        <a:lumMod val="5000"/>
                        <a:lumOff val="95000"/>
                      </a:srgbClr>
                    </a:gs>
                    <a:gs pos="74000">
                      <a:srgbClr val="5B9BD5">
                        <a:lumMod val="45000"/>
                        <a:lumOff val="55000"/>
                      </a:srgbClr>
                    </a:gs>
                    <a:gs pos="83000">
                      <a:srgbClr val="5B9BD5">
                        <a:lumMod val="45000"/>
                        <a:lumOff val="55000"/>
                      </a:srgbClr>
                    </a:gs>
                    <a:gs pos="100000">
                      <a:srgbClr val="5B9BD5">
                        <a:lumMod val="30000"/>
                        <a:lumOff val="70000"/>
                      </a:srgbClr>
                    </a:gs>
                  </a:gsLst>
                  <a:lin ang="5400000" scaled="1"/>
                </a:gra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030-4089-AC78-C9220BDFFBAD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EllipseCallout">
                      <a:avLst/>
                    </a:prstGeom>
                    <a:noFill/>
                    <a:ln>
                      <a:noFill/>
                    </a:ln>
                  </c15:spPr>
                  <c15:layout/>
                  <c15:dlblFieldTable/>
                  <c15:showDataLabelsRange val="0"/>
                </c:ext>
              </c:extLst>
            </c:dLbl>
            <c:dLbl>
              <c:idx val="1"/>
              <c:spPr>
                <a:gradFill>
                  <a:gsLst>
                    <a:gs pos="0">
                      <a:srgbClr val="5B9BD5">
                        <a:lumMod val="5000"/>
                        <a:lumOff val="95000"/>
                      </a:srgbClr>
                    </a:gs>
                    <a:gs pos="74000">
                      <a:srgbClr val="5B9BD5">
                        <a:lumMod val="45000"/>
                        <a:lumOff val="55000"/>
                      </a:srgbClr>
                    </a:gs>
                    <a:gs pos="83000">
                      <a:srgbClr val="5B9BD5">
                        <a:lumMod val="45000"/>
                        <a:lumOff val="55000"/>
                      </a:srgbClr>
                    </a:gs>
                    <a:gs pos="100000">
                      <a:srgbClr val="5B9BD5">
                        <a:lumMod val="30000"/>
                        <a:lumOff val="70000"/>
                      </a:srgbClr>
                    </a:gs>
                  </a:gsLst>
                  <a:lin ang="5400000" scaled="1"/>
                </a:gra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030-4089-AC78-C9220BDFFBAD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Ellipse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030-4089-AC78-C9220BDFFBA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030-4089-AC78-C9220BDFFBA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030-4089-AC78-C9220BDFFBA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3095B5B7-9502-4804-9315-275F7EB69AFC}" type="CATEGORYNAME">
                      <a:rPr lang="ru-RU" sz="1000" b="1"/>
                      <a:pPr>
                        <a:defRPr sz="10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1000" baseline="0"/>
                      <a:t>
</a:t>
                    </a:r>
                    <a:fld id="{3DE0D3FF-DF09-4419-92D1-D3A12D4B5D26}" type="PERCENTAGE">
                      <a:rPr lang="ru-RU" sz="1000" baseline="0"/>
                      <a:pPr>
                        <a:defRPr sz="10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sz="1000" baseline="0"/>
                  </a:p>
                </c:rich>
              </c:tx>
              <c:spPr>
                <a:gradFill>
                  <a:gsLst>
                    <a:gs pos="0">
                      <a:srgbClr val="5B9BD5">
                        <a:lumMod val="5000"/>
                        <a:lumOff val="95000"/>
                      </a:srgbClr>
                    </a:gs>
                    <a:gs pos="74000">
                      <a:srgbClr val="5B9BD5">
                        <a:lumMod val="45000"/>
                        <a:lumOff val="55000"/>
                      </a:srgbClr>
                    </a:gs>
                    <a:gs pos="83000">
                      <a:srgbClr val="5B9BD5">
                        <a:lumMod val="45000"/>
                        <a:lumOff val="55000"/>
                      </a:srgbClr>
                    </a:gs>
                    <a:gs pos="100000">
                      <a:srgbClr val="5B9BD5">
                        <a:lumMod val="30000"/>
                        <a:lumOff val="70000"/>
                      </a:srgbClr>
                    </a:gs>
                  </a:gsLst>
                  <a:lin ang="5400000" scaled="1"/>
                </a:gra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6030-4089-AC78-C9220BDFFBAD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EllipseCallout">
                      <a:avLst/>
                    </a:prstGeom>
                    <a:noFill/>
                    <a:ln>
                      <a:noFill/>
                    </a:ln>
                  </c15:spPr>
                  <c15:layout/>
                  <c15:dlblFieldTable/>
                  <c15:showDataLabelsRange val="0"/>
                </c:ext>
              </c:extLst>
            </c:dLbl>
            <c:dLbl>
              <c:idx val="6"/>
              <c:spPr>
                <a:gradFill>
                  <a:gsLst>
                    <a:gs pos="0">
                      <a:srgbClr val="5B9BD5">
                        <a:lumMod val="5000"/>
                        <a:lumOff val="95000"/>
                      </a:srgbClr>
                    </a:gs>
                    <a:gs pos="74000">
                      <a:srgbClr val="5B9BD5">
                        <a:lumMod val="45000"/>
                        <a:lumOff val="55000"/>
                      </a:srgbClr>
                    </a:gs>
                    <a:gs pos="83000">
                      <a:srgbClr val="5B9BD5">
                        <a:lumMod val="45000"/>
                        <a:lumOff val="55000"/>
                      </a:srgbClr>
                    </a:gs>
                    <a:gs pos="100000">
                      <a:srgbClr val="5B9BD5">
                        <a:lumMod val="30000"/>
                        <a:lumOff val="70000"/>
                      </a:srgbClr>
                    </a:gs>
                  </a:gsLst>
                  <a:lin ang="5400000" scaled="1"/>
                </a:gra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Ellipse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Ellipse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Лист1!$A$2:$A$8</c:f>
              <c:strCache>
                <c:ptCount val="7"/>
                <c:pt idx="0">
                  <c:v>дефекты оформления первичной медицинской документации</c:v>
                </c:pt>
                <c:pt idx="1">
                  <c:v>нарушения при оказании медицинской помощи</c:v>
                </c:pt>
                <c:pt idx="2">
                  <c:v>нарушения информированности застрахованных лиц</c:v>
                </c:pt>
                <c:pt idx="3">
                  <c:v>нарушения, ограничивающие доступность МП для ЗЛ</c:v>
                </c:pt>
                <c:pt idx="4">
                  <c:v>взимание платы с застрахованных лиц за медицинскую помощь</c:v>
                </c:pt>
                <c:pt idx="5">
                  <c:v>нарушения, связанные с предъявлением на оплату счетов и реестров счетов</c:v>
                </c:pt>
                <c:pt idx="6">
                  <c:v>прочие нарушения в соответствии с Перечнем</c:v>
                </c:pt>
              </c:strCache>
            </c:strRef>
          </c:cat>
          <c:val>
            <c:numRef>
              <c:f>Лист1!$B$2:$B$8</c:f>
              <c:numCache>
                <c:formatCode>0.00%</c:formatCode>
                <c:ptCount val="7"/>
                <c:pt idx="0">
                  <c:v>0.51680000000000004</c:v>
                </c:pt>
                <c:pt idx="1">
                  <c:v>6.2700000000000006E-2</c:v>
                </c:pt>
                <c:pt idx="2">
                  <c:v>0</c:v>
                </c:pt>
                <c:pt idx="3">
                  <c:v>6.9999999999999999E-4</c:v>
                </c:pt>
                <c:pt idx="4">
                  <c:v>1E-4</c:v>
                </c:pt>
                <c:pt idx="5">
                  <c:v>0.40060000000000001</c:v>
                </c:pt>
                <c:pt idx="6">
                  <c:v>1.9E-2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6030-4089-AC78-C9220BDFFBA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1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2015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87000">
                    <a:srgbClr val="DEEBF7"/>
                  </a:gs>
                  <a:gs pos="94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ln>
                <a:solidFill>
                  <a:srgbClr val="034EA1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ellipse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АО "Страховая компания "СОГАЗ-Мед "</c:v>
                </c:pt>
                <c:pt idx="1">
                  <c:v>Филиал ООО "Росгосстрах - Медицина" в ХМАО-Югре</c:v>
                </c:pt>
                <c:pt idx="2">
                  <c:v>Ханты-Мансийский филиал ООО «АльфаСтрахование - ОМС»</c:v>
                </c:pt>
                <c:pt idx="3">
                  <c:v>ХМАО-Югра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0.40260000000000001</c:v>
                </c:pt>
                <c:pt idx="1">
                  <c:v>0.19239999999999999</c:v>
                </c:pt>
                <c:pt idx="2">
                  <c:v>0.04</c:v>
                </c:pt>
                <c:pt idx="3" formatCode="0%">
                  <c:v>0.09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ED7-4DD6-A0AC-43D513BD076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87000">
                    <a:srgbClr val="DEEBF7"/>
                  </a:gs>
                  <a:gs pos="94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ln>
                <a:solidFill>
                  <a:srgbClr val="034EA1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ellipse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АО "Страховая компания "СОГАЗ-Мед "</c:v>
                </c:pt>
                <c:pt idx="1">
                  <c:v>Филиал ООО "Росгосстрах - Медицина" в ХМАО-Югре</c:v>
                </c:pt>
                <c:pt idx="2">
                  <c:v>Ханты-Мансийский филиал ООО «АльфаСтрахование - ОМС»</c:v>
                </c:pt>
                <c:pt idx="3">
                  <c:v>ХМАО-Югра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>
                  <c:v>0.70589999999999997</c:v>
                </c:pt>
                <c:pt idx="1">
                  <c:v>0.47699999999999998</c:v>
                </c:pt>
                <c:pt idx="2">
                  <c:v>0.33410000000000001</c:v>
                </c:pt>
                <c:pt idx="3" formatCode="0%">
                  <c:v>0.37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ED7-4DD6-A0AC-43D513BD076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1"/>
              <c:layout>
                <c:manualLayout>
                  <c:x val="3.4670886520680989E-2"/>
                  <c:y val="-5.71337144073193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ED7-4DD6-A0AC-43D513BD076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7.7291303171631617E-2"/>
                  <c:y val="-2.28526920820511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ED7-4DD6-A0AC-43D513BD0761}"/>
                </c:ext>
                <c:ext xmlns:c15="http://schemas.microsoft.com/office/drawing/2012/chart" uri="{CE6537A1-D6FC-4f65-9D91-7224C49458BB}">
                  <c15:layout>
                    <c:manualLayout>
                      <c:w val="0.13284689226780913"/>
                      <c:h val="0.10491539975505526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3.1848087545769371E-2"/>
                  <c:y val="-8.58107858237704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ED7-4DD6-A0AC-43D513BD0761}"/>
                </c:ext>
                <c:ext xmlns:c15="http://schemas.microsoft.com/office/drawing/2012/chart" uri="{CE6537A1-D6FC-4f65-9D91-7224C49458BB}">
                  <c15:layout>
                    <c:manualLayout>
                      <c:w val="8.3792826270847623E-2"/>
                      <c:h val="7.6325107943504611E-2"/>
                    </c:manualLayout>
                  </c15:layout>
                </c:ext>
              </c:extLst>
            </c:dLbl>
            <c:spPr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87000">
                    <a:srgbClr val="DEEBF7"/>
                  </a:gs>
                  <a:gs pos="94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ln>
                <a:solidFill>
                  <a:srgbClr val="034EA1"/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ellipse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АО "Страховая компания "СОГАЗ-Мед "</c:v>
                </c:pt>
                <c:pt idx="1">
                  <c:v>Филиал ООО "Росгосстрах - Медицина" в ХМАО-Югре</c:v>
                </c:pt>
                <c:pt idx="2">
                  <c:v>Ханты-Мансийский филиал ООО «АльфаСтрахование - ОМС»</c:v>
                </c:pt>
                <c:pt idx="3">
                  <c:v>ХМАО-Югра</c:v>
                </c:pt>
              </c:strCache>
            </c:strRef>
          </c:cat>
          <c:val>
            <c:numRef>
              <c:f>Лист1!$D$2:$D$5</c:f>
              <c:numCache>
                <c:formatCode>0.00%</c:formatCode>
                <c:ptCount val="4"/>
                <c:pt idx="0">
                  <c:v>0.69710000000000005</c:v>
                </c:pt>
                <c:pt idx="1">
                  <c:v>0.35930000000000001</c:v>
                </c:pt>
                <c:pt idx="2">
                  <c:v>0.44330000000000003</c:v>
                </c:pt>
                <c:pt idx="3" formatCode="0%">
                  <c:v>0.45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ED7-4DD6-A0AC-43D513BD07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6895128"/>
        <c:axId val="158709560"/>
        <c:axId val="158780656"/>
      </c:bar3DChart>
      <c:catAx>
        <c:axId val="156895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8709560"/>
        <c:crosses val="autoZero"/>
        <c:auto val="1"/>
        <c:lblAlgn val="ctr"/>
        <c:lblOffset val="100"/>
        <c:noMultiLvlLbl val="0"/>
      </c:catAx>
      <c:valAx>
        <c:axId val="15870956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156895128"/>
        <c:crosses val="autoZero"/>
        <c:crossBetween val="between"/>
      </c:valAx>
      <c:serAx>
        <c:axId val="15878065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8709560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6917493152260104E-2"/>
          <c:y val="7.5607788215802357E-2"/>
          <c:w val="0.94907407407407407"/>
          <c:h val="0.71297916742679701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АПП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spPr>
                <a:gradFill>
                  <a:gsLst>
                    <a:gs pos="0">
                      <a:srgbClr val="4F81BD">
                        <a:lumMod val="5000"/>
                        <a:lumOff val="95000"/>
                      </a:srgbClr>
                    </a:gs>
                    <a:gs pos="74000">
                      <a:srgbClr val="4F81BD">
                        <a:lumMod val="45000"/>
                        <a:lumOff val="55000"/>
                      </a:srgbClr>
                    </a:gs>
                    <a:gs pos="83000">
                      <a:srgbClr val="4F81BD">
                        <a:lumMod val="45000"/>
                        <a:lumOff val="55000"/>
                      </a:srgbClr>
                    </a:gs>
                    <a:gs pos="100000">
                      <a:srgbClr val="4F81BD">
                        <a:lumMod val="30000"/>
                        <a:lumOff val="70000"/>
                      </a:srgbClr>
                    </a:gs>
                  </a:gsLst>
                  <a:lin ang="5400000" scaled="1"/>
                </a:gradFill>
                <a:ln>
                  <a:solidFill>
                    <a:srgbClr val="034EA1"/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577-428B-B9D2-A249998817AF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ellipse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spPr>
                <a:gradFill>
                  <a:gsLst>
                    <a:gs pos="0">
                      <a:srgbClr val="4F81BD">
                        <a:lumMod val="5000"/>
                        <a:lumOff val="95000"/>
                      </a:srgbClr>
                    </a:gs>
                    <a:gs pos="74000">
                      <a:srgbClr val="4F81BD">
                        <a:lumMod val="45000"/>
                        <a:lumOff val="55000"/>
                      </a:srgbClr>
                    </a:gs>
                    <a:gs pos="83000">
                      <a:srgbClr val="4F81BD">
                        <a:lumMod val="45000"/>
                        <a:lumOff val="55000"/>
                      </a:srgbClr>
                    </a:gs>
                    <a:gs pos="100000">
                      <a:srgbClr val="4F81BD">
                        <a:lumMod val="30000"/>
                        <a:lumOff val="70000"/>
                      </a:srgbClr>
                    </a:gs>
                  </a:gsLst>
                  <a:lin ang="5400000" scaled="1"/>
                </a:gradFill>
                <a:ln>
                  <a:solidFill>
                    <a:srgbClr val="034EA1"/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577-428B-B9D2-A249998817AF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ellipse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gradFill>
                <a:gsLst>
                  <a:gs pos="0">
                    <a:srgbClr val="4F81BD">
                      <a:lumMod val="5000"/>
                      <a:lumOff val="95000"/>
                    </a:srgbClr>
                  </a:gs>
                  <a:gs pos="74000">
                    <a:srgbClr val="4F81BD">
                      <a:lumMod val="45000"/>
                      <a:lumOff val="55000"/>
                    </a:srgbClr>
                  </a:gs>
                  <a:gs pos="83000">
                    <a:srgbClr val="4F81BD">
                      <a:lumMod val="45000"/>
                      <a:lumOff val="55000"/>
                    </a:srgbClr>
                  </a:gs>
                  <a:gs pos="100000">
                    <a:srgbClr val="4F81BD">
                      <a:lumMod val="30000"/>
                      <a:lumOff val="70000"/>
                    </a:srgbClr>
                  </a:gs>
                </a:gsLst>
                <a:lin ang="5400000" scaled="1"/>
              </a:gradFill>
              <a:ln>
                <a:solidFill>
                  <a:srgbClr val="034EA1"/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ellipse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Нормативный объем</c:v>
                </c:pt>
                <c:pt idx="1">
                  <c:v>АО "Страховая компания "СОГАЗ-Мед "</c:v>
                </c:pt>
                <c:pt idx="2">
                  <c:v>Филиал ООО "Росгосстрах - Медицина" в ХМАО-Югре</c:v>
                </c:pt>
                <c:pt idx="3">
                  <c:v>Ханты-Мансийский филиал  ООО «АльфаСтрахование - ОМС»</c:v>
                </c:pt>
                <c:pt idx="4">
                  <c:v>РФ 2016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5.0000000000000001E-3</c:v>
                </c:pt>
                <c:pt idx="1">
                  <c:v>7.1000000000000004E-3</c:v>
                </c:pt>
                <c:pt idx="2">
                  <c:v>6.8999999999999999E-3</c:v>
                </c:pt>
                <c:pt idx="3">
                  <c:v>7.9000000000000008E-3</c:v>
                </c:pt>
                <c:pt idx="4">
                  <c:v>8.6E-3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D577-428B-B9D2-A249998817A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Стационарной МП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spPr>
                <a:gradFill>
                  <a:gsLst>
                    <a:gs pos="0">
                      <a:srgbClr val="4F81BD">
                        <a:lumMod val="5000"/>
                        <a:lumOff val="95000"/>
                      </a:srgbClr>
                    </a:gs>
                    <a:gs pos="87000">
                      <a:srgbClr val="DEEBF7"/>
                    </a:gs>
                    <a:gs pos="94000">
                      <a:srgbClr val="4F81BD">
                        <a:lumMod val="45000"/>
                        <a:lumOff val="55000"/>
                      </a:srgbClr>
                    </a:gs>
                    <a:gs pos="100000">
                      <a:srgbClr val="4F81BD">
                        <a:lumMod val="30000"/>
                        <a:lumOff val="70000"/>
                      </a:srgbClr>
                    </a:gs>
                  </a:gsLst>
                  <a:lin ang="5400000" scaled="1"/>
                </a:gradFill>
                <a:ln>
                  <a:solidFill>
                    <a:srgbClr val="034EA1"/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577-428B-B9D2-A249998817AF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ellipse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spPr>
                <a:gradFill>
                  <a:gsLst>
                    <a:gs pos="0">
                      <a:srgbClr val="4F81BD">
                        <a:lumMod val="5000"/>
                        <a:lumOff val="95000"/>
                      </a:srgbClr>
                    </a:gs>
                    <a:gs pos="87000">
                      <a:srgbClr val="DEEBF7"/>
                    </a:gs>
                    <a:gs pos="94000">
                      <a:srgbClr val="4F81BD">
                        <a:lumMod val="45000"/>
                        <a:lumOff val="55000"/>
                      </a:srgbClr>
                    </a:gs>
                    <a:gs pos="100000">
                      <a:srgbClr val="4F81BD">
                        <a:lumMod val="30000"/>
                        <a:lumOff val="70000"/>
                      </a:srgbClr>
                    </a:gs>
                  </a:gsLst>
                  <a:lin ang="5400000" scaled="1"/>
                </a:gradFill>
                <a:ln>
                  <a:solidFill>
                    <a:srgbClr val="034EA1"/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D577-428B-B9D2-A249998817AF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ellipse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gradFill>
                <a:gsLst>
                  <a:gs pos="0">
                    <a:srgbClr val="4F81BD">
                      <a:lumMod val="5000"/>
                      <a:lumOff val="95000"/>
                    </a:srgbClr>
                  </a:gs>
                  <a:gs pos="87000">
                    <a:srgbClr val="DEEBF7"/>
                  </a:gs>
                  <a:gs pos="94000">
                    <a:srgbClr val="4F81BD">
                      <a:lumMod val="45000"/>
                      <a:lumOff val="55000"/>
                    </a:srgbClr>
                  </a:gs>
                  <a:gs pos="100000">
                    <a:srgbClr val="4F81BD">
                      <a:lumMod val="30000"/>
                      <a:lumOff val="70000"/>
                    </a:srgbClr>
                  </a:gs>
                </a:gsLst>
                <a:lin ang="5400000" scaled="1"/>
              </a:gradFill>
              <a:ln>
                <a:solidFill>
                  <a:srgbClr val="034EA1"/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ellipse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Нормативный объем</c:v>
                </c:pt>
                <c:pt idx="1">
                  <c:v>АО "Страховая компания "СОГАЗ-Мед "</c:v>
                </c:pt>
                <c:pt idx="2">
                  <c:v>Филиал ООО "Росгосстрах - Медицина" в ХМАО-Югре</c:v>
                </c:pt>
                <c:pt idx="3">
                  <c:v>Ханты-Мансийский филиал  ООО «АльфаСтрахование - ОМС»</c:v>
                </c:pt>
                <c:pt idx="4">
                  <c:v>РФ 2016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0.05</c:v>
                </c:pt>
                <c:pt idx="1">
                  <c:v>7.0000000000000007E-2</c:v>
                </c:pt>
                <c:pt idx="2" formatCode="0.00%">
                  <c:v>5.9799999999999999E-2</c:v>
                </c:pt>
                <c:pt idx="3" formatCode="0.00%">
                  <c:v>7.3800000000000004E-2</c:v>
                </c:pt>
                <c:pt idx="4" formatCode="0.00%">
                  <c:v>7.5499999999999998E-2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D577-428B-B9D2-A249998817A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Стационар-замещающей МП</c:v>
                </c:pt>
              </c:strCache>
            </c:strRef>
          </c:tx>
          <c:spPr>
            <a:ln w="28575" cap="rnd">
              <a:solidFill>
                <a:srgbClr val="8064A2">
                  <a:lumMod val="60000"/>
                  <a:lumOff val="4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8064A2">
                  <a:lumMod val="60000"/>
                  <a:lumOff val="40000"/>
                </a:srgbClr>
              </a:solidFill>
              <a:ln w="9525">
                <a:solidFill>
                  <a:srgbClr val="8064A2">
                    <a:lumMod val="60000"/>
                    <a:lumOff val="40000"/>
                  </a:srgbClr>
                </a:solidFill>
              </a:ln>
              <a:effectLst/>
            </c:spPr>
          </c:marker>
          <c:dLbls>
            <c:dLbl>
              <c:idx val="0"/>
              <c:spPr>
                <a:gradFill>
                  <a:gsLst>
                    <a:gs pos="0">
                      <a:srgbClr val="4F81BD">
                        <a:lumMod val="5000"/>
                        <a:lumOff val="95000"/>
                      </a:srgbClr>
                    </a:gs>
                    <a:gs pos="87000">
                      <a:srgbClr val="DEEBF7"/>
                    </a:gs>
                    <a:gs pos="94000">
                      <a:srgbClr val="4F81BD">
                        <a:lumMod val="45000"/>
                        <a:lumOff val="55000"/>
                      </a:srgbClr>
                    </a:gs>
                    <a:gs pos="100000">
                      <a:srgbClr val="4F81BD">
                        <a:lumMod val="30000"/>
                        <a:lumOff val="70000"/>
                      </a:srgbClr>
                    </a:gs>
                  </a:gsLst>
                  <a:lin ang="5400000" scaled="1"/>
                </a:gradFill>
                <a:ln>
                  <a:solidFill>
                    <a:srgbClr val="034EA1"/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D577-428B-B9D2-A249998817AF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ellipse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spPr>
                <a:gradFill>
                  <a:gsLst>
                    <a:gs pos="0">
                      <a:srgbClr val="4F81BD">
                        <a:lumMod val="5000"/>
                        <a:lumOff val="95000"/>
                      </a:srgbClr>
                    </a:gs>
                    <a:gs pos="87000">
                      <a:srgbClr val="DEEBF7"/>
                    </a:gs>
                    <a:gs pos="94000">
                      <a:srgbClr val="4F81BD">
                        <a:lumMod val="45000"/>
                        <a:lumOff val="55000"/>
                      </a:srgbClr>
                    </a:gs>
                    <a:gs pos="100000">
                      <a:srgbClr val="4F81BD">
                        <a:lumMod val="30000"/>
                        <a:lumOff val="70000"/>
                      </a:srgbClr>
                    </a:gs>
                  </a:gsLst>
                  <a:lin ang="5400000" scaled="1"/>
                </a:gradFill>
                <a:ln>
                  <a:solidFill>
                    <a:srgbClr val="034EA1"/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D577-428B-B9D2-A249998817AF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ellipse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gradFill>
                <a:gsLst>
                  <a:gs pos="0">
                    <a:srgbClr val="4F81BD">
                      <a:lumMod val="5000"/>
                      <a:lumOff val="95000"/>
                    </a:srgbClr>
                  </a:gs>
                  <a:gs pos="87000">
                    <a:srgbClr val="DEEBF7"/>
                  </a:gs>
                  <a:gs pos="94000">
                    <a:srgbClr val="4F81BD">
                      <a:lumMod val="45000"/>
                      <a:lumOff val="55000"/>
                    </a:srgbClr>
                  </a:gs>
                  <a:gs pos="100000">
                    <a:srgbClr val="4F81BD">
                      <a:lumMod val="30000"/>
                      <a:lumOff val="70000"/>
                    </a:srgbClr>
                  </a:gs>
                </a:gsLst>
                <a:lin ang="5400000" scaled="1"/>
              </a:gradFill>
              <a:ln>
                <a:solidFill>
                  <a:srgbClr val="034EA1"/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ellipse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Нормативный объем</c:v>
                </c:pt>
                <c:pt idx="1">
                  <c:v>АО "Страховая компания "СОГАЗ-Мед "</c:v>
                </c:pt>
                <c:pt idx="2">
                  <c:v>Филиал ООО "Росгосстрах - Медицина" в ХМАО-Югре</c:v>
                </c:pt>
                <c:pt idx="3">
                  <c:v>Ханты-Мансийский филиал  ООО «АльфаСтрахование - ОМС»</c:v>
                </c:pt>
                <c:pt idx="4">
                  <c:v>РФ 2016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0.03</c:v>
                </c:pt>
                <c:pt idx="1">
                  <c:v>7.0000000000000007E-2</c:v>
                </c:pt>
                <c:pt idx="2" formatCode="0.00%">
                  <c:v>3.4200000000000001E-2</c:v>
                </c:pt>
                <c:pt idx="3" formatCode="0.00%">
                  <c:v>4.3900000000000002E-2</c:v>
                </c:pt>
                <c:pt idx="4" formatCode="0.00%">
                  <c:v>4.6100000000000002E-2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D577-428B-B9D2-A249998817A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СМП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6.1090223411092992E-2"/>
                  <c:y val="-4.3184268708506994E-2"/>
                </c:manualLayout>
              </c:layout>
              <c:spPr>
                <a:gradFill>
                  <a:gsLst>
                    <a:gs pos="0">
                      <a:srgbClr val="4F81BD">
                        <a:lumMod val="5000"/>
                        <a:lumOff val="95000"/>
                      </a:srgbClr>
                    </a:gs>
                    <a:gs pos="87000">
                      <a:srgbClr val="DEEBF7"/>
                    </a:gs>
                    <a:gs pos="94000">
                      <a:srgbClr val="4F81BD">
                        <a:lumMod val="45000"/>
                        <a:lumOff val="55000"/>
                      </a:srgbClr>
                    </a:gs>
                    <a:gs pos="100000">
                      <a:srgbClr val="4F81BD">
                        <a:lumMod val="30000"/>
                        <a:lumOff val="70000"/>
                      </a:srgbClr>
                    </a:gs>
                  </a:gsLst>
                  <a:lin ang="5400000" scaled="1"/>
                </a:gradFill>
                <a:ln>
                  <a:solidFill>
                    <a:srgbClr val="034EA1"/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D577-428B-B9D2-A249998817AF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ellipse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2"/>
              <c:layout>
                <c:manualLayout>
                  <c:x val="-1.4545291288355475E-3"/>
                  <c:y val="-2.46856467542262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D577-428B-B9D2-A249998817A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spPr>
                <a:gradFill>
                  <a:gsLst>
                    <a:gs pos="0">
                      <a:srgbClr val="4F81BD">
                        <a:lumMod val="5000"/>
                        <a:lumOff val="95000"/>
                      </a:srgbClr>
                    </a:gs>
                    <a:gs pos="87000">
                      <a:srgbClr val="DEEBF7"/>
                    </a:gs>
                    <a:gs pos="94000">
                      <a:srgbClr val="4F81BD">
                        <a:lumMod val="45000"/>
                        <a:lumOff val="55000"/>
                      </a:srgbClr>
                    </a:gs>
                    <a:gs pos="100000">
                      <a:srgbClr val="4F81BD">
                        <a:lumMod val="30000"/>
                        <a:lumOff val="70000"/>
                      </a:srgbClr>
                    </a:gs>
                  </a:gsLst>
                  <a:lin ang="5400000" scaled="1"/>
                </a:gradFill>
                <a:ln>
                  <a:solidFill>
                    <a:srgbClr val="034EA1"/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D577-428B-B9D2-A249998817AF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ellipse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gradFill>
                <a:gsLst>
                  <a:gs pos="0">
                    <a:srgbClr val="4F81BD">
                      <a:lumMod val="5000"/>
                      <a:lumOff val="95000"/>
                    </a:srgbClr>
                  </a:gs>
                  <a:gs pos="87000">
                    <a:srgbClr val="DEEBF7"/>
                  </a:gs>
                  <a:gs pos="94000">
                    <a:srgbClr val="4F81BD">
                      <a:lumMod val="45000"/>
                      <a:lumOff val="55000"/>
                    </a:srgbClr>
                  </a:gs>
                  <a:gs pos="100000">
                    <a:srgbClr val="4F81BD">
                      <a:lumMod val="30000"/>
                      <a:lumOff val="70000"/>
                    </a:srgbClr>
                  </a:gs>
                </a:gsLst>
                <a:lin ang="5400000" scaled="1"/>
              </a:gradFill>
              <a:ln>
                <a:solidFill>
                  <a:srgbClr val="034EA1"/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ellipse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Нормативный объем</c:v>
                </c:pt>
                <c:pt idx="1">
                  <c:v>АО "Страховая компания "СОГАЗ-Мед "</c:v>
                </c:pt>
                <c:pt idx="2">
                  <c:v>Филиал ООО "Росгосстрах - Медицина" в ХМАО-Югре</c:v>
                </c:pt>
                <c:pt idx="3">
                  <c:v>Ханты-Мансийский филиал  ООО «АльфаСтрахование - ОМС»</c:v>
                </c:pt>
                <c:pt idx="4">
                  <c:v>РФ 2016</c:v>
                </c:pt>
              </c:strCache>
            </c:strRef>
          </c:cat>
          <c:val>
            <c:numRef>
              <c:f>Лист1!$E$2:$E$6</c:f>
              <c:numCache>
                <c:formatCode>0%</c:formatCode>
                <c:ptCount val="5"/>
                <c:pt idx="0" formatCode="0.00%">
                  <c:v>1.4999999999999999E-2</c:v>
                </c:pt>
                <c:pt idx="1">
                  <c:v>0.04</c:v>
                </c:pt>
                <c:pt idx="2" formatCode="0.00%">
                  <c:v>2.3599999999999999E-2</c:v>
                </c:pt>
                <c:pt idx="3" formatCode="0.00%">
                  <c:v>2.2499999999999999E-2</c:v>
                </c:pt>
                <c:pt idx="4" formatCode="0.00%">
                  <c:v>2.3699999999999999E-2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C-D577-428B-B9D2-A249998817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8710344"/>
        <c:axId val="158710736"/>
      </c:lineChart>
      <c:catAx>
        <c:axId val="158710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8710736"/>
        <c:crosses val="autoZero"/>
        <c:auto val="1"/>
        <c:lblAlgn val="ctr"/>
        <c:lblOffset val="100"/>
        <c:noMultiLvlLbl val="0"/>
      </c:catAx>
      <c:valAx>
        <c:axId val="15871073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158710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2128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lt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2128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lt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2128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lt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2128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2128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2128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0AB8E8-D621-46AC-BCE0-BBE1D3B016DB}" type="doc">
      <dgm:prSet loTypeId="urn:microsoft.com/office/officeart/2005/8/layout/process4" loCatId="process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0712060-02A8-4C8C-B46E-B68D61F127CB}">
      <dgm:prSet phldrT="[Текст]" custT="1"/>
      <dgm:spPr>
        <a:xfrm rot="10800000">
          <a:off x="0" y="2337"/>
          <a:ext cx="3600400" cy="3157624"/>
        </a:xfrm>
        <a:solidFill>
          <a:srgbClr val="034EA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algn="ctr"/>
          <a:r>
            <a:rPr lang="ru-RU" sz="1200" b="1" dirty="0" smtClean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Претензии МО </a:t>
          </a:r>
        </a:p>
        <a:p>
          <a:pPr algn="ctr"/>
          <a:r>
            <a:rPr lang="ru-RU" sz="1200" b="1" dirty="0" smtClean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1 846 случаев</a:t>
          </a:r>
          <a:endParaRPr lang="ru-RU" sz="1200" b="1" dirty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D85128B5-B997-4CD6-8D6D-7FFCDB3BB232}" type="parTrans" cxnId="{CFC61C12-6F1A-4682-A331-5A815D8EC172}">
      <dgm:prSet/>
      <dgm:spPr/>
      <dgm:t>
        <a:bodyPr/>
        <a:lstStyle/>
        <a:p>
          <a:endParaRPr lang="ru-RU"/>
        </a:p>
      </dgm:t>
    </dgm:pt>
    <dgm:pt modelId="{A3FB57BE-1922-4D6E-A042-3DCDCF851A9D}" type="sibTrans" cxnId="{CFC61C12-6F1A-4682-A331-5A815D8EC172}">
      <dgm:prSet/>
      <dgm:spPr/>
      <dgm:t>
        <a:bodyPr/>
        <a:lstStyle/>
        <a:p>
          <a:endParaRPr lang="ru-RU"/>
        </a:p>
      </dgm:t>
    </dgm:pt>
    <dgm:pt modelId="{13F810D0-4BE8-4FDA-AFDE-C5132231BA40}">
      <dgm:prSet phldrT="[Текст]" custT="1"/>
      <dgm:spPr>
        <a:xfrm>
          <a:off x="0" y="1110664"/>
          <a:ext cx="1800199" cy="944129"/>
        </a:xfr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gm:spPr>
      <dgm:t>
        <a:bodyPr/>
        <a:lstStyle/>
        <a:p>
          <a:r>
            <a:rPr lang="ru-RU" sz="1200" dirty="0" smtClean="0">
              <a:solidFill>
                <a:srgbClr val="0A2973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Повторных МЭЭ</a:t>
          </a:r>
        </a:p>
        <a:p>
          <a:r>
            <a:rPr lang="ru-RU" sz="1200" dirty="0" smtClean="0">
              <a:solidFill>
                <a:srgbClr val="0A2973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594</a:t>
          </a:r>
          <a:endParaRPr lang="ru-RU" sz="1200" dirty="0">
            <a:solidFill>
              <a:srgbClr val="0A2973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DED4B30F-9D23-4756-9548-F8D6D8484066}" type="parTrans" cxnId="{401A163B-62B1-42A3-A7E8-3FBB6FC17ACE}">
      <dgm:prSet/>
      <dgm:spPr/>
      <dgm:t>
        <a:bodyPr/>
        <a:lstStyle/>
        <a:p>
          <a:endParaRPr lang="ru-RU"/>
        </a:p>
      </dgm:t>
    </dgm:pt>
    <dgm:pt modelId="{F2341D19-1B73-44FD-A4A2-C2681F1EF5C7}" type="sibTrans" cxnId="{401A163B-62B1-42A3-A7E8-3FBB6FC17ACE}">
      <dgm:prSet/>
      <dgm:spPr/>
      <dgm:t>
        <a:bodyPr/>
        <a:lstStyle/>
        <a:p>
          <a:endParaRPr lang="ru-RU"/>
        </a:p>
      </dgm:t>
    </dgm:pt>
    <dgm:pt modelId="{C7CF04F3-1195-4A40-ADF9-A6D7E00B89B6}">
      <dgm:prSet phldrT="[Текст]" custT="1"/>
      <dgm:spPr>
        <a:xfrm>
          <a:off x="1800200" y="1110664"/>
          <a:ext cx="1800199" cy="944129"/>
        </a:xfr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gm:spPr>
      <dgm:t>
        <a:bodyPr/>
        <a:lstStyle/>
        <a:p>
          <a:r>
            <a:rPr lang="ru-RU" sz="1200" dirty="0" smtClean="0">
              <a:solidFill>
                <a:srgbClr val="0A2973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Повторных ЭКМП</a:t>
          </a:r>
        </a:p>
        <a:p>
          <a:r>
            <a:rPr lang="ru-RU" sz="1200" dirty="0" smtClean="0">
              <a:solidFill>
                <a:srgbClr val="0A2973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252</a:t>
          </a:r>
          <a:endParaRPr lang="ru-RU" sz="1200" dirty="0">
            <a:solidFill>
              <a:srgbClr val="0A2973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B50A772F-6C00-4C77-820C-946FC1D62E41}" type="parTrans" cxnId="{2677447A-48B5-4B13-BB31-94EDCCA570E9}">
      <dgm:prSet/>
      <dgm:spPr/>
      <dgm:t>
        <a:bodyPr/>
        <a:lstStyle/>
        <a:p>
          <a:endParaRPr lang="ru-RU"/>
        </a:p>
      </dgm:t>
    </dgm:pt>
    <dgm:pt modelId="{F1FEE402-4A5D-4D06-B3FB-A5E2C82BA7B5}" type="sibTrans" cxnId="{2677447A-48B5-4B13-BB31-94EDCCA570E9}">
      <dgm:prSet/>
      <dgm:spPr/>
      <dgm:t>
        <a:bodyPr/>
        <a:lstStyle/>
        <a:p>
          <a:endParaRPr lang="ru-RU"/>
        </a:p>
      </dgm:t>
    </dgm:pt>
    <dgm:pt modelId="{A7735E40-FD3E-40DC-9D6C-527681D299C5}">
      <dgm:prSet phldrT="[Текст]" custT="1"/>
      <dgm:spPr>
        <a:xfrm>
          <a:off x="0" y="4196763"/>
          <a:ext cx="1800199" cy="944413"/>
        </a:xfr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gm:spPr>
      <dgm:t>
        <a:bodyPr/>
        <a:lstStyle/>
        <a:p>
          <a:r>
            <a:rPr lang="ru-RU" sz="1050" dirty="0" smtClean="0">
              <a:solidFill>
                <a:srgbClr val="0A2973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Возврат в МО </a:t>
          </a:r>
        </a:p>
        <a:p>
          <a:r>
            <a:rPr lang="ru-RU" sz="1050" dirty="0" smtClean="0">
              <a:solidFill>
                <a:srgbClr val="0A2973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24 671 286,26  ₽  </a:t>
          </a:r>
          <a:endParaRPr lang="ru-RU" sz="1050" dirty="0">
            <a:solidFill>
              <a:srgbClr val="0A2973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AFD13E53-CE6D-4573-8DC4-1BAF261DF735}" type="parTrans" cxnId="{7D198C35-9A5E-4128-9D5E-11649A26716D}">
      <dgm:prSet/>
      <dgm:spPr/>
      <dgm:t>
        <a:bodyPr/>
        <a:lstStyle/>
        <a:p>
          <a:endParaRPr lang="ru-RU"/>
        </a:p>
      </dgm:t>
    </dgm:pt>
    <dgm:pt modelId="{C12E2BDE-9119-4DE4-8A9E-CCA54571C4A9}" type="sibTrans" cxnId="{7D198C35-9A5E-4128-9D5E-11649A26716D}">
      <dgm:prSet/>
      <dgm:spPr/>
      <dgm:t>
        <a:bodyPr/>
        <a:lstStyle/>
        <a:p>
          <a:endParaRPr lang="ru-RU"/>
        </a:p>
      </dgm:t>
    </dgm:pt>
    <dgm:pt modelId="{D3919779-67F4-4BBB-9C56-FC7E1D2E59CC}">
      <dgm:prSet phldrT="[Текст]" custT="1"/>
      <dgm:spPr>
        <a:xfrm>
          <a:off x="1800200" y="4196763"/>
          <a:ext cx="1800199" cy="944413"/>
        </a:xfr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gm:spPr>
      <dgm:t>
        <a:bodyPr/>
        <a:lstStyle/>
        <a:p>
          <a:r>
            <a:rPr lang="ru-RU" sz="1050" dirty="0" smtClean="0">
              <a:solidFill>
                <a:srgbClr val="0A2973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Согласие с суммой удержания СМО </a:t>
          </a:r>
        </a:p>
        <a:p>
          <a:r>
            <a:rPr lang="ru-RU" sz="1050" dirty="0" smtClean="0">
              <a:solidFill>
                <a:srgbClr val="0A2973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33 131 401,49 </a:t>
          </a:r>
          <a:r>
            <a:rPr lang="ru-RU" sz="1050" dirty="0" smtClean="0">
              <a:solidFill>
                <a:srgbClr val="0A2973"/>
              </a:solidFill>
              <a:latin typeface="Calibri"/>
              <a:ea typeface="+mn-ea"/>
              <a:cs typeface="+mn-cs"/>
            </a:rPr>
            <a:t>₽</a:t>
          </a:r>
          <a:endParaRPr lang="ru-RU" sz="1050" dirty="0">
            <a:solidFill>
              <a:srgbClr val="0A2973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F4A201E-788A-4ECF-9B9C-AFC6EF78903D}" type="parTrans" cxnId="{104D2A43-2A4F-4816-A329-F9D92D1A830A}">
      <dgm:prSet/>
      <dgm:spPr/>
      <dgm:t>
        <a:bodyPr/>
        <a:lstStyle/>
        <a:p>
          <a:endParaRPr lang="ru-RU"/>
        </a:p>
      </dgm:t>
    </dgm:pt>
    <dgm:pt modelId="{9C49E8F2-5E76-45B7-A7E2-4361EE08D447}" type="sibTrans" cxnId="{104D2A43-2A4F-4816-A329-F9D92D1A830A}">
      <dgm:prSet/>
      <dgm:spPr/>
      <dgm:t>
        <a:bodyPr/>
        <a:lstStyle/>
        <a:p>
          <a:endParaRPr lang="ru-RU"/>
        </a:p>
      </dgm:t>
    </dgm:pt>
    <dgm:pt modelId="{10AE1475-F38E-47E5-8044-83A329A667CD}">
      <dgm:prSet phldrT="[Текст]" custT="1"/>
      <dgm:spPr>
        <a:xfrm>
          <a:off x="0" y="3129166"/>
          <a:ext cx="3600400" cy="2053071"/>
        </a:xfrm>
        <a:solidFill>
          <a:srgbClr val="034EA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u-RU" sz="1200" b="1" i="0" dirty="0" smtClean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Результаты рассмотрения претензий</a:t>
          </a:r>
          <a:endParaRPr lang="ru-RU" sz="1200" b="1" i="0" dirty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0C3BAC96-A5B8-40F9-BF65-176864B65B45}" type="sibTrans" cxnId="{58D5A6B2-D4A2-42E2-81A8-96D320FC345A}">
      <dgm:prSet/>
      <dgm:spPr/>
      <dgm:t>
        <a:bodyPr/>
        <a:lstStyle/>
        <a:p>
          <a:endParaRPr lang="ru-RU"/>
        </a:p>
      </dgm:t>
    </dgm:pt>
    <dgm:pt modelId="{E2C3B259-290A-48CC-BAE1-2059362639C7}" type="parTrans" cxnId="{58D5A6B2-D4A2-42E2-81A8-96D320FC345A}">
      <dgm:prSet/>
      <dgm:spPr/>
      <dgm:t>
        <a:bodyPr/>
        <a:lstStyle/>
        <a:p>
          <a:endParaRPr lang="ru-RU"/>
        </a:p>
      </dgm:t>
    </dgm:pt>
    <dgm:pt modelId="{4AD83191-4D3B-4D85-98D3-B8CBA205F1F5}" type="pres">
      <dgm:prSet presAssocID="{660AB8E8-D621-46AC-BCE0-BBE1D3B016D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CC11023-15C9-4095-82D8-6C6619D7ECFB}" type="pres">
      <dgm:prSet presAssocID="{10AE1475-F38E-47E5-8044-83A329A667CD}" presName="boxAndChildren" presStyleCnt="0"/>
      <dgm:spPr/>
      <dgm:t>
        <a:bodyPr/>
        <a:lstStyle/>
        <a:p>
          <a:endParaRPr lang="ru-RU"/>
        </a:p>
      </dgm:t>
    </dgm:pt>
    <dgm:pt modelId="{635B0457-4C88-41E2-862D-3C4C6B4A29A8}" type="pres">
      <dgm:prSet presAssocID="{10AE1475-F38E-47E5-8044-83A329A667CD}" presName="parentTextBox" presStyleLbl="node1" presStyleIdx="0" presStyleCnt="2"/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7BD5178E-7BD6-4C51-8E8B-52C39F65E1A0}" type="pres">
      <dgm:prSet presAssocID="{10AE1475-F38E-47E5-8044-83A329A667CD}" presName="entireBox" presStyleLbl="node1" presStyleIdx="0" presStyleCnt="2"/>
      <dgm:spPr/>
      <dgm:t>
        <a:bodyPr/>
        <a:lstStyle/>
        <a:p>
          <a:endParaRPr lang="ru-RU"/>
        </a:p>
      </dgm:t>
    </dgm:pt>
    <dgm:pt modelId="{57884A71-20AD-487B-A35A-B9DBCA9AED6B}" type="pres">
      <dgm:prSet presAssocID="{10AE1475-F38E-47E5-8044-83A329A667CD}" presName="descendantBox" presStyleCnt="0"/>
      <dgm:spPr/>
      <dgm:t>
        <a:bodyPr/>
        <a:lstStyle/>
        <a:p>
          <a:endParaRPr lang="ru-RU"/>
        </a:p>
      </dgm:t>
    </dgm:pt>
    <dgm:pt modelId="{7DA2CBB1-B9BB-41D6-8C5F-E2E9D56A9EDD}" type="pres">
      <dgm:prSet presAssocID="{A7735E40-FD3E-40DC-9D6C-527681D299C5}" presName="childTextBox" presStyleLbl="fgAccFollowNode1" presStyleIdx="0" presStyleCnt="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FCD6F25A-59C7-4DCC-A138-6AFCFB59E36D}" type="pres">
      <dgm:prSet presAssocID="{D3919779-67F4-4BBB-9C56-FC7E1D2E59CC}" presName="childTextBox" presStyleLbl="fgAccFollowNode1" presStyleIdx="1" presStyleCnt="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E9E5007E-07D2-4FC2-ADDB-6B8A2275DD15}" type="pres">
      <dgm:prSet presAssocID="{A3FB57BE-1922-4D6E-A042-3DCDCF851A9D}" presName="sp" presStyleCnt="0"/>
      <dgm:spPr/>
      <dgm:t>
        <a:bodyPr/>
        <a:lstStyle/>
        <a:p>
          <a:endParaRPr lang="ru-RU"/>
        </a:p>
      </dgm:t>
    </dgm:pt>
    <dgm:pt modelId="{C791838F-094E-479D-8EEE-0856F1EA4F8B}" type="pres">
      <dgm:prSet presAssocID="{50712060-02A8-4C8C-B46E-B68D61F127CB}" presName="arrowAndChildren" presStyleCnt="0"/>
      <dgm:spPr/>
      <dgm:t>
        <a:bodyPr/>
        <a:lstStyle/>
        <a:p>
          <a:endParaRPr lang="ru-RU"/>
        </a:p>
      </dgm:t>
    </dgm:pt>
    <dgm:pt modelId="{FFD24309-5782-4A88-AA39-71D0022FF3F1}" type="pres">
      <dgm:prSet presAssocID="{50712060-02A8-4C8C-B46E-B68D61F127CB}" presName="parentTextArrow" presStyleLbl="node1" presStyleIdx="0" presStyleCnt="2"/>
      <dgm:spPr>
        <a:prstGeom prst="upArrowCallout">
          <a:avLst/>
        </a:prstGeom>
      </dgm:spPr>
      <dgm:t>
        <a:bodyPr/>
        <a:lstStyle/>
        <a:p>
          <a:endParaRPr lang="ru-RU"/>
        </a:p>
      </dgm:t>
    </dgm:pt>
    <dgm:pt modelId="{DAF6767F-3E9E-4B78-AAD3-5DD664D0A753}" type="pres">
      <dgm:prSet presAssocID="{50712060-02A8-4C8C-B46E-B68D61F127CB}" presName="arrow" presStyleLbl="node1" presStyleIdx="1" presStyleCnt="2"/>
      <dgm:spPr/>
      <dgm:t>
        <a:bodyPr/>
        <a:lstStyle/>
        <a:p>
          <a:endParaRPr lang="ru-RU"/>
        </a:p>
      </dgm:t>
    </dgm:pt>
    <dgm:pt modelId="{BFDA6881-10B4-4F9B-96DA-DAB2DB7202C8}" type="pres">
      <dgm:prSet presAssocID="{50712060-02A8-4C8C-B46E-B68D61F127CB}" presName="descendantArrow" presStyleCnt="0"/>
      <dgm:spPr/>
      <dgm:t>
        <a:bodyPr/>
        <a:lstStyle/>
        <a:p>
          <a:endParaRPr lang="ru-RU"/>
        </a:p>
      </dgm:t>
    </dgm:pt>
    <dgm:pt modelId="{D3B41124-A5BE-4158-A53A-B910076A47C0}" type="pres">
      <dgm:prSet presAssocID="{13F810D0-4BE8-4FDA-AFDE-C5132231BA40}" presName="childTextArrow" presStyleLbl="fgAccFollowNode1" presStyleIdx="2" presStyleCnt="4" custLinFactNeighborX="-929" custLinFactNeighborY="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BCE03657-9DB7-4918-A480-D22216621C87}" type="pres">
      <dgm:prSet presAssocID="{C7CF04F3-1195-4A40-ADF9-A6D7E00B89B6}" presName="childTextArrow" presStyleLbl="fgAccFollowNode1" presStyleIdx="3" presStyleCnt="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</dgm:ptLst>
  <dgm:cxnLst>
    <dgm:cxn modelId="{CFC61C12-6F1A-4682-A331-5A815D8EC172}" srcId="{660AB8E8-D621-46AC-BCE0-BBE1D3B016DB}" destId="{50712060-02A8-4C8C-B46E-B68D61F127CB}" srcOrd="0" destOrd="0" parTransId="{D85128B5-B997-4CD6-8D6D-7FFCDB3BB232}" sibTransId="{A3FB57BE-1922-4D6E-A042-3DCDCF851A9D}"/>
    <dgm:cxn modelId="{04010552-9671-47E6-B50F-6530F2701746}" type="presOf" srcId="{50712060-02A8-4C8C-B46E-B68D61F127CB}" destId="{DAF6767F-3E9E-4B78-AAD3-5DD664D0A753}" srcOrd="1" destOrd="0" presId="urn:microsoft.com/office/officeart/2005/8/layout/process4"/>
    <dgm:cxn modelId="{1CA6EB24-3464-46FC-B9CE-BE9B7D04DD8E}" type="presOf" srcId="{13F810D0-4BE8-4FDA-AFDE-C5132231BA40}" destId="{D3B41124-A5BE-4158-A53A-B910076A47C0}" srcOrd="0" destOrd="0" presId="urn:microsoft.com/office/officeart/2005/8/layout/process4"/>
    <dgm:cxn modelId="{C66C0F4D-D7DD-46A2-8E26-3231E8EB4B6E}" type="presOf" srcId="{D3919779-67F4-4BBB-9C56-FC7E1D2E59CC}" destId="{FCD6F25A-59C7-4DCC-A138-6AFCFB59E36D}" srcOrd="0" destOrd="0" presId="urn:microsoft.com/office/officeart/2005/8/layout/process4"/>
    <dgm:cxn modelId="{BA4EECCB-CA22-4318-B9FC-19322DCD2132}" type="presOf" srcId="{50712060-02A8-4C8C-B46E-B68D61F127CB}" destId="{FFD24309-5782-4A88-AA39-71D0022FF3F1}" srcOrd="0" destOrd="0" presId="urn:microsoft.com/office/officeart/2005/8/layout/process4"/>
    <dgm:cxn modelId="{46524DBE-0274-4C59-9068-757CE8E63239}" type="presOf" srcId="{A7735E40-FD3E-40DC-9D6C-527681D299C5}" destId="{7DA2CBB1-B9BB-41D6-8C5F-E2E9D56A9EDD}" srcOrd="0" destOrd="0" presId="urn:microsoft.com/office/officeart/2005/8/layout/process4"/>
    <dgm:cxn modelId="{2677447A-48B5-4B13-BB31-94EDCCA570E9}" srcId="{50712060-02A8-4C8C-B46E-B68D61F127CB}" destId="{C7CF04F3-1195-4A40-ADF9-A6D7E00B89B6}" srcOrd="1" destOrd="0" parTransId="{B50A772F-6C00-4C77-820C-946FC1D62E41}" sibTransId="{F1FEE402-4A5D-4D06-B3FB-A5E2C82BA7B5}"/>
    <dgm:cxn modelId="{8FC3F820-2012-46DE-BF51-214BD92CF6F7}" type="presOf" srcId="{660AB8E8-D621-46AC-BCE0-BBE1D3B016DB}" destId="{4AD83191-4D3B-4D85-98D3-B8CBA205F1F5}" srcOrd="0" destOrd="0" presId="urn:microsoft.com/office/officeart/2005/8/layout/process4"/>
    <dgm:cxn modelId="{A52DA8DB-7C62-484E-B2BB-402D73298F90}" type="presOf" srcId="{10AE1475-F38E-47E5-8044-83A329A667CD}" destId="{7BD5178E-7BD6-4C51-8E8B-52C39F65E1A0}" srcOrd="1" destOrd="0" presId="urn:microsoft.com/office/officeart/2005/8/layout/process4"/>
    <dgm:cxn modelId="{7D198C35-9A5E-4128-9D5E-11649A26716D}" srcId="{10AE1475-F38E-47E5-8044-83A329A667CD}" destId="{A7735E40-FD3E-40DC-9D6C-527681D299C5}" srcOrd="0" destOrd="0" parTransId="{AFD13E53-CE6D-4573-8DC4-1BAF261DF735}" sibTransId="{C12E2BDE-9119-4DE4-8A9E-CCA54571C4A9}"/>
    <dgm:cxn modelId="{104D2A43-2A4F-4816-A329-F9D92D1A830A}" srcId="{10AE1475-F38E-47E5-8044-83A329A667CD}" destId="{D3919779-67F4-4BBB-9C56-FC7E1D2E59CC}" srcOrd="1" destOrd="0" parTransId="{4F4A201E-788A-4ECF-9B9C-AFC6EF78903D}" sibTransId="{9C49E8F2-5E76-45B7-A7E2-4361EE08D447}"/>
    <dgm:cxn modelId="{BA22A9DC-2AD9-48E0-ADCC-0898BBD0B9F8}" type="presOf" srcId="{10AE1475-F38E-47E5-8044-83A329A667CD}" destId="{635B0457-4C88-41E2-862D-3C4C6B4A29A8}" srcOrd="0" destOrd="0" presId="urn:microsoft.com/office/officeart/2005/8/layout/process4"/>
    <dgm:cxn modelId="{401A163B-62B1-42A3-A7E8-3FBB6FC17ACE}" srcId="{50712060-02A8-4C8C-B46E-B68D61F127CB}" destId="{13F810D0-4BE8-4FDA-AFDE-C5132231BA40}" srcOrd="0" destOrd="0" parTransId="{DED4B30F-9D23-4756-9548-F8D6D8484066}" sibTransId="{F2341D19-1B73-44FD-A4A2-C2681F1EF5C7}"/>
    <dgm:cxn modelId="{58D5A6B2-D4A2-42E2-81A8-96D320FC345A}" srcId="{660AB8E8-D621-46AC-BCE0-BBE1D3B016DB}" destId="{10AE1475-F38E-47E5-8044-83A329A667CD}" srcOrd="1" destOrd="0" parTransId="{E2C3B259-290A-48CC-BAE1-2059362639C7}" sibTransId="{0C3BAC96-A5B8-40F9-BF65-176864B65B45}"/>
    <dgm:cxn modelId="{873ED2AF-0CEA-4F97-8700-CB940ACD24BC}" type="presOf" srcId="{C7CF04F3-1195-4A40-ADF9-A6D7E00B89B6}" destId="{BCE03657-9DB7-4918-A480-D22216621C87}" srcOrd="0" destOrd="0" presId="urn:microsoft.com/office/officeart/2005/8/layout/process4"/>
    <dgm:cxn modelId="{9C8F9C2E-F3B0-48B1-BB93-5390146D7EEE}" type="presParOf" srcId="{4AD83191-4D3B-4D85-98D3-B8CBA205F1F5}" destId="{BCC11023-15C9-4095-82D8-6C6619D7ECFB}" srcOrd="0" destOrd="0" presId="urn:microsoft.com/office/officeart/2005/8/layout/process4"/>
    <dgm:cxn modelId="{08D405CD-CF27-4CAA-949B-B1AE1A7F607A}" type="presParOf" srcId="{BCC11023-15C9-4095-82D8-6C6619D7ECFB}" destId="{635B0457-4C88-41E2-862D-3C4C6B4A29A8}" srcOrd="0" destOrd="0" presId="urn:microsoft.com/office/officeart/2005/8/layout/process4"/>
    <dgm:cxn modelId="{DCD2777A-C73D-42B9-85BB-AD9DC42F19ED}" type="presParOf" srcId="{BCC11023-15C9-4095-82D8-6C6619D7ECFB}" destId="{7BD5178E-7BD6-4C51-8E8B-52C39F65E1A0}" srcOrd="1" destOrd="0" presId="urn:microsoft.com/office/officeart/2005/8/layout/process4"/>
    <dgm:cxn modelId="{531A3CA2-447E-4B1D-BC4B-D31B5E26BC77}" type="presParOf" srcId="{BCC11023-15C9-4095-82D8-6C6619D7ECFB}" destId="{57884A71-20AD-487B-A35A-B9DBCA9AED6B}" srcOrd="2" destOrd="0" presId="urn:microsoft.com/office/officeart/2005/8/layout/process4"/>
    <dgm:cxn modelId="{B1F1EC32-342F-478F-9810-666FC15FAE96}" type="presParOf" srcId="{57884A71-20AD-487B-A35A-B9DBCA9AED6B}" destId="{7DA2CBB1-B9BB-41D6-8C5F-E2E9D56A9EDD}" srcOrd="0" destOrd="0" presId="urn:microsoft.com/office/officeart/2005/8/layout/process4"/>
    <dgm:cxn modelId="{BCECE1B7-1A99-4DA8-B906-616200885AC3}" type="presParOf" srcId="{57884A71-20AD-487B-A35A-B9DBCA9AED6B}" destId="{FCD6F25A-59C7-4DCC-A138-6AFCFB59E36D}" srcOrd="1" destOrd="0" presId="urn:microsoft.com/office/officeart/2005/8/layout/process4"/>
    <dgm:cxn modelId="{F808D52A-97B8-4394-AB15-AD9CFC4E4A79}" type="presParOf" srcId="{4AD83191-4D3B-4D85-98D3-B8CBA205F1F5}" destId="{E9E5007E-07D2-4FC2-ADDB-6B8A2275DD15}" srcOrd="1" destOrd="0" presId="urn:microsoft.com/office/officeart/2005/8/layout/process4"/>
    <dgm:cxn modelId="{B723A92A-C6E1-4241-AA46-39939848D5C1}" type="presParOf" srcId="{4AD83191-4D3B-4D85-98D3-B8CBA205F1F5}" destId="{C791838F-094E-479D-8EEE-0856F1EA4F8B}" srcOrd="2" destOrd="0" presId="urn:microsoft.com/office/officeart/2005/8/layout/process4"/>
    <dgm:cxn modelId="{A9ED8A9D-AF6F-440E-B81A-1386D638AF1D}" type="presParOf" srcId="{C791838F-094E-479D-8EEE-0856F1EA4F8B}" destId="{FFD24309-5782-4A88-AA39-71D0022FF3F1}" srcOrd="0" destOrd="0" presId="urn:microsoft.com/office/officeart/2005/8/layout/process4"/>
    <dgm:cxn modelId="{165AFD76-57F7-413D-9C11-16994B603FD9}" type="presParOf" srcId="{C791838F-094E-479D-8EEE-0856F1EA4F8B}" destId="{DAF6767F-3E9E-4B78-AAD3-5DD664D0A753}" srcOrd="1" destOrd="0" presId="urn:microsoft.com/office/officeart/2005/8/layout/process4"/>
    <dgm:cxn modelId="{1CF9C21F-1763-40E6-8D61-4D38A2EC1E3A}" type="presParOf" srcId="{C791838F-094E-479D-8EEE-0856F1EA4F8B}" destId="{BFDA6881-10B4-4F9B-96DA-DAB2DB7202C8}" srcOrd="2" destOrd="0" presId="urn:microsoft.com/office/officeart/2005/8/layout/process4"/>
    <dgm:cxn modelId="{7E83BF21-3417-41F6-80A8-8303A93D9B96}" type="presParOf" srcId="{BFDA6881-10B4-4F9B-96DA-DAB2DB7202C8}" destId="{D3B41124-A5BE-4158-A53A-B910076A47C0}" srcOrd="0" destOrd="0" presId="urn:microsoft.com/office/officeart/2005/8/layout/process4"/>
    <dgm:cxn modelId="{C1103B64-7688-4574-B602-2F57585E32CB}" type="presParOf" srcId="{BFDA6881-10B4-4F9B-96DA-DAB2DB7202C8}" destId="{BCE03657-9DB7-4918-A480-D22216621C87}" srcOrd="1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0A5D724-3A2A-4FCB-9576-D7A31DB97FD3}" type="doc">
      <dgm:prSet loTypeId="urn:microsoft.com/office/officeart/2005/8/layout/StepDownProcess" loCatId="process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1F11AFB-2C87-495E-A78E-8ADD660BFB29}">
      <dgm:prSet phldrT="[Текст]" custT="1"/>
      <dgm:spPr>
        <a:xfrm>
          <a:off x="2684328" y="1961579"/>
          <a:ext cx="1067116" cy="830072"/>
        </a:xfrm>
        <a:noFill/>
        <a:ln>
          <a:noFill/>
        </a:ln>
        <a:effectLst/>
      </dgm:spPr>
      <dgm:t>
        <a:bodyPr/>
        <a:lstStyle/>
        <a:p>
          <a:pPr algn="ctr"/>
          <a:r>
            <a:rPr lang="ru-RU" sz="1100" b="1" dirty="0" smtClean="0">
              <a:solidFill>
                <a:srgbClr val="0A2973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2016</a:t>
          </a:r>
          <a:endParaRPr lang="ru-RU" sz="1100" b="1" dirty="0">
            <a:solidFill>
              <a:srgbClr val="0A2973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F28AA992-4DE2-4CFC-90F5-40D033A11C30}" type="parTrans" cxnId="{4DB37B00-AD64-4A49-A352-EA46C74008AE}">
      <dgm:prSet/>
      <dgm:spPr/>
      <dgm:t>
        <a:bodyPr/>
        <a:lstStyle/>
        <a:p>
          <a:pPr algn="ctr"/>
          <a:endParaRPr lang="ru-RU"/>
        </a:p>
      </dgm:t>
    </dgm:pt>
    <dgm:pt modelId="{23CBAAEB-3A12-4BED-B421-63A4BBD1DC8B}" type="sibTrans" cxnId="{4DB37B00-AD64-4A49-A352-EA46C74008AE}">
      <dgm:prSet/>
      <dgm:spPr/>
      <dgm:t>
        <a:bodyPr/>
        <a:lstStyle/>
        <a:p>
          <a:pPr algn="ctr"/>
          <a:endParaRPr lang="ru-RU"/>
        </a:p>
      </dgm:t>
    </dgm:pt>
    <dgm:pt modelId="{394C4912-8CA5-4F35-B0AC-8BCA4C0B2294}">
      <dgm:prSet phldrT="[Текст]" custT="1"/>
      <dgm:spPr>
        <a:xfrm>
          <a:off x="2433589" y="3017298"/>
          <a:ext cx="1467221" cy="1027007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/>
          <a:r>
            <a:rPr lang="ru-RU" sz="1100" b="1" dirty="0" smtClean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864,586                млн ₽</a:t>
          </a:r>
          <a:endParaRPr lang="ru-RU" sz="1100" b="1" dirty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0928D4B-D0E0-4300-A373-80AD3570B606}" type="parTrans" cxnId="{337521E6-67BE-4143-AC71-12F52354A2D5}">
      <dgm:prSet/>
      <dgm:spPr/>
      <dgm:t>
        <a:bodyPr/>
        <a:lstStyle/>
        <a:p>
          <a:pPr algn="ctr"/>
          <a:endParaRPr lang="ru-RU"/>
        </a:p>
      </dgm:t>
    </dgm:pt>
    <dgm:pt modelId="{8CD85248-CA94-45F4-AFB5-A9DBBFF9815F}" type="sibTrans" cxnId="{337521E6-67BE-4143-AC71-12F52354A2D5}">
      <dgm:prSet/>
      <dgm:spPr/>
      <dgm:t>
        <a:bodyPr/>
        <a:lstStyle/>
        <a:p>
          <a:pPr algn="ctr"/>
          <a:endParaRPr lang="ru-RU"/>
        </a:p>
      </dgm:t>
    </dgm:pt>
    <dgm:pt modelId="{EF3E74A4-8A8E-4163-B8EA-A3F5A7F81B1A}">
      <dgm:prSet phldrT="[Текст]" custT="1"/>
      <dgm:spPr>
        <a:xfrm>
          <a:off x="3900810" y="3115247"/>
          <a:ext cx="1067116" cy="830072"/>
        </a:xfrm>
        <a:noFill/>
        <a:ln>
          <a:noFill/>
        </a:ln>
        <a:effectLst/>
      </dgm:spPr>
      <dgm:t>
        <a:bodyPr/>
        <a:lstStyle/>
        <a:p>
          <a:pPr algn="ctr"/>
          <a:r>
            <a:rPr lang="ru-RU" sz="1100" b="1" dirty="0" smtClean="0">
              <a:solidFill>
                <a:srgbClr val="0A2973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2017</a:t>
          </a:r>
          <a:endParaRPr lang="ru-RU" sz="1100" b="1" dirty="0">
            <a:solidFill>
              <a:srgbClr val="0A2973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FB7E806A-D4B9-4F40-B180-E059C26CD681}" type="parTrans" cxnId="{568306A6-D294-4700-AD34-71001E105468}">
      <dgm:prSet/>
      <dgm:spPr/>
      <dgm:t>
        <a:bodyPr/>
        <a:lstStyle/>
        <a:p>
          <a:pPr algn="ctr"/>
          <a:endParaRPr lang="ru-RU"/>
        </a:p>
      </dgm:t>
    </dgm:pt>
    <dgm:pt modelId="{8A28B45C-1AFC-46EE-BE3F-020F50311E9E}" type="sibTrans" cxnId="{568306A6-D294-4700-AD34-71001E105468}">
      <dgm:prSet/>
      <dgm:spPr/>
      <dgm:t>
        <a:bodyPr/>
        <a:lstStyle/>
        <a:p>
          <a:pPr algn="ctr"/>
          <a:endParaRPr lang="ru-RU"/>
        </a:p>
      </dgm:t>
    </dgm:pt>
    <dgm:pt modelId="{8572307D-552D-4057-8295-7A9B0817633E}">
      <dgm:prSet phldrT="[Текст]" custT="1"/>
      <dgm:spPr>
        <a:xfrm>
          <a:off x="1467845" y="807911"/>
          <a:ext cx="1067116" cy="830072"/>
        </a:xfrm>
        <a:noFill/>
        <a:ln>
          <a:noFill/>
        </a:ln>
        <a:effectLst/>
      </dgm:spPr>
      <dgm:t>
        <a:bodyPr/>
        <a:lstStyle/>
        <a:p>
          <a:pPr algn="ctr"/>
          <a:r>
            <a:rPr lang="ru-RU" sz="1100" b="1" dirty="0" smtClean="0">
              <a:solidFill>
                <a:srgbClr val="0A2973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2015</a:t>
          </a:r>
          <a:endParaRPr lang="ru-RU" sz="1100" b="1" dirty="0">
            <a:solidFill>
              <a:srgbClr val="0A2973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3B8D6BEF-5F7A-4A89-A61E-235EDF42F819}" type="sibTrans" cxnId="{14FAF83F-B106-4336-A4B8-0ADEA062F612}">
      <dgm:prSet/>
      <dgm:spPr/>
      <dgm:t>
        <a:bodyPr/>
        <a:lstStyle/>
        <a:p>
          <a:pPr algn="ctr"/>
          <a:endParaRPr lang="ru-RU"/>
        </a:p>
      </dgm:t>
    </dgm:pt>
    <dgm:pt modelId="{0C8EB989-1359-40AF-8F53-C45830DB80E6}" type="parTrans" cxnId="{14FAF83F-B106-4336-A4B8-0ADEA062F612}">
      <dgm:prSet/>
      <dgm:spPr/>
      <dgm:t>
        <a:bodyPr/>
        <a:lstStyle/>
        <a:p>
          <a:pPr algn="ctr"/>
          <a:endParaRPr lang="ru-RU"/>
        </a:p>
      </dgm:t>
    </dgm:pt>
    <dgm:pt modelId="{7BACE8BC-1B46-47FF-84CC-08E2A2E1107A}">
      <dgm:prSet phldrT="[Текст]" custT="1"/>
      <dgm:spPr>
        <a:xfrm>
          <a:off x="1217106" y="1863630"/>
          <a:ext cx="1467221" cy="1027007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/>
          <a:r>
            <a:rPr lang="ru-RU" sz="1100" b="1" u="none" strike="noStrike" dirty="0" smtClean="0">
              <a:solidFill>
                <a:sysClr val="window" lastClr="FFFFFF"/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1 207,361    млн. ₽</a:t>
          </a:r>
          <a:endParaRPr lang="ru-RU" sz="1100" b="1" dirty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D962F085-D63C-4E4E-9D8A-E55D2D225004}" type="sibTrans" cxnId="{D130C279-29E9-41B3-BFB7-F98B4F6CBF7F}">
      <dgm:prSet/>
      <dgm:spPr/>
      <dgm:t>
        <a:bodyPr/>
        <a:lstStyle/>
        <a:p>
          <a:pPr algn="ctr"/>
          <a:endParaRPr lang="ru-RU"/>
        </a:p>
      </dgm:t>
    </dgm:pt>
    <dgm:pt modelId="{36FC8ECF-A1ED-4D0F-ABD4-7888DD3FE1F4}" type="parTrans" cxnId="{D130C279-29E9-41B3-BFB7-F98B4F6CBF7F}">
      <dgm:prSet/>
      <dgm:spPr/>
      <dgm:t>
        <a:bodyPr/>
        <a:lstStyle/>
        <a:p>
          <a:pPr algn="ctr"/>
          <a:endParaRPr lang="ru-RU"/>
        </a:p>
      </dgm:t>
    </dgm:pt>
    <dgm:pt modelId="{4EABEE0C-7632-45DE-A570-1D1685D0ED93}">
      <dgm:prSet phldrT="[Текст]" custT="1"/>
      <dgm:spPr>
        <a:xfrm>
          <a:off x="15722" y="691435"/>
          <a:ext cx="1467221" cy="1027007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/>
          <a:r>
            <a:rPr lang="ru-RU" sz="1100" b="1" u="none" strike="noStrike" dirty="0" smtClean="0">
              <a:solidFill>
                <a:sysClr val="window" lastClr="FFFFFF"/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1 593,610 млн.₽</a:t>
          </a:r>
          <a:endParaRPr lang="ru-RU" sz="1100" b="1" dirty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D3090BC9-1FFA-48A2-9E72-7619317384AB}" type="sibTrans" cxnId="{831C9E43-4815-446D-917A-15FCEE65C358}">
      <dgm:prSet/>
      <dgm:spPr/>
      <dgm:t>
        <a:bodyPr/>
        <a:lstStyle/>
        <a:p>
          <a:pPr algn="ctr"/>
          <a:endParaRPr lang="ru-RU"/>
        </a:p>
      </dgm:t>
    </dgm:pt>
    <dgm:pt modelId="{7B3F8733-55DE-432C-B441-037F006C74F6}" type="parTrans" cxnId="{831C9E43-4815-446D-917A-15FCEE65C358}">
      <dgm:prSet/>
      <dgm:spPr/>
      <dgm:t>
        <a:bodyPr/>
        <a:lstStyle/>
        <a:p>
          <a:pPr algn="ctr"/>
          <a:endParaRPr lang="ru-RU"/>
        </a:p>
      </dgm:t>
    </dgm:pt>
    <dgm:pt modelId="{BD559BCF-7E88-4A88-9576-F7673BB07D34}" type="pres">
      <dgm:prSet presAssocID="{60A5D724-3A2A-4FCB-9576-D7A31DB97FD3}" presName="rootnode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9606E4EC-4C64-46CE-8560-203EFDD36E23}" type="pres">
      <dgm:prSet presAssocID="{4EABEE0C-7632-45DE-A570-1D1685D0ED93}" presName="composite" presStyleCnt="0"/>
      <dgm:spPr/>
      <dgm:t>
        <a:bodyPr/>
        <a:lstStyle/>
        <a:p>
          <a:endParaRPr lang="ru-RU"/>
        </a:p>
      </dgm:t>
    </dgm:pt>
    <dgm:pt modelId="{50C766E4-F0D0-4479-9A32-2858A2CDA37D}" type="pres">
      <dgm:prSet presAssocID="{4EABEE0C-7632-45DE-A570-1D1685D0ED93}" presName="bentUpArrow1" presStyleLbl="alignImgPlace1" presStyleIdx="0" presStyleCnt="2"/>
      <dgm:spPr>
        <a:xfrm rot="5400000">
          <a:off x="231539" y="1676122"/>
          <a:ext cx="871576" cy="992258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rgbClr val="4F81BD">
            <a:tint val="5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254000" extrusionH="63500" contourW="12700" prstMaterial="matte">
          <a:contourClr>
            <a:sysClr val="window" lastClr="FFFFFF"/>
          </a:contourClr>
        </a:sp3d>
      </dgm:spPr>
      <dgm:t>
        <a:bodyPr/>
        <a:lstStyle/>
        <a:p>
          <a:endParaRPr lang="ru-RU"/>
        </a:p>
      </dgm:t>
    </dgm:pt>
    <dgm:pt modelId="{16227C89-9E70-4A91-A5BD-818A61975D74}" type="pres">
      <dgm:prSet presAssocID="{4EABEE0C-7632-45DE-A570-1D1685D0ED93}" presName="ParentText" presStyleLbl="node1" presStyleIdx="0" presStyleCnt="3" custScaleX="154488" custLinFactNeighborX="1029" custLinFactNeighborY="-1804">
        <dgm:presLayoutVars>
          <dgm:chMax val="1"/>
          <dgm:chPref val="1"/>
          <dgm:bulletEnabled val="1"/>
        </dgm:presLayoutVars>
      </dgm:prSet>
      <dgm:spPr>
        <a:prstGeom prst="roundRect">
          <a:avLst>
            <a:gd name="adj" fmla="val 16670"/>
          </a:avLst>
        </a:prstGeom>
      </dgm:spPr>
      <dgm:t>
        <a:bodyPr/>
        <a:lstStyle/>
        <a:p>
          <a:endParaRPr lang="ru-RU"/>
        </a:p>
      </dgm:t>
    </dgm:pt>
    <dgm:pt modelId="{4F6F2ECB-C03A-4DFE-A661-937432BD72BA}" type="pres">
      <dgm:prSet presAssocID="{4EABEE0C-7632-45DE-A570-1D1685D0ED93}" presName="ChildText" presStyleLbl="revTx" presStyleIdx="0" presStyleCnt="3" custLinFactNeighborX="40011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6BF2A600-AD9F-4E1B-88FE-39363C788634}" type="pres">
      <dgm:prSet presAssocID="{D3090BC9-1FFA-48A2-9E72-7619317384AB}" presName="sibTrans" presStyleCnt="0"/>
      <dgm:spPr/>
      <dgm:t>
        <a:bodyPr/>
        <a:lstStyle/>
        <a:p>
          <a:endParaRPr lang="ru-RU"/>
        </a:p>
      </dgm:t>
    </dgm:pt>
    <dgm:pt modelId="{8B5A93D0-BCA1-420F-96CA-5A5C98BF1D26}" type="pres">
      <dgm:prSet presAssocID="{7BACE8BC-1B46-47FF-84CC-08E2A2E1107A}" presName="composite" presStyleCnt="0"/>
      <dgm:spPr/>
      <dgm:t>
        <a:bodyPr/>
        <a:lstStyle/>
        <a:p>
          <a:endParaRPr lang="ru-RU"/>
        </a:p>
      </dgm:t>
    </dgm:pt>
    <dgm:pt modelId="{E202E166-AB42-437A-834F-86C2EBF2C3CC}" type="pres">
      <dgm:prSet presAssocID="{7BACE8BC-1B46-47FF-84CC-08E2A2E1107A}" presName="bentUpArrow1" presStyleLbl="alignImgPlace1" presStyleIdx="1" presStyleCnt="2"/>
      <dgm:spPr>
        <a:xfrm rot="5400000">
          <a:off x="1448021" y="2829790"/>
          <a:ext cx="871576" cy="992258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rgbClr val="4F81BD">
            <a:tint val="5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254000" extrusionH="63500" contourW="12700" prstMaterial="matte">
          <a:contourClr>
            <a:sysClr val="window" lastClr="FFFFFF"/>
          </a:contourClr>
        </a:sp3d>
      </dgm:spPr>
      <dgm:t>
        <a:bodyPr/>
        <a:lstStyle/>
        <a:p>
          <a:endParaRPr lang="ru-RU"/>
        </a:p>
      </dgm:t>
    </dgm:pt>
    <dgm:pt modelId="{CC690741-09E1-4191-BE53-DCA162853747}" type="pres">
      <dgm:prSet presAssocID="{7BACE8BC-1B46-47FF-84CC-08E2A2E1107A}" presName="ParentText" presStyleLbl="node1" presStyleIdx="1" presStyleCnt="3" custScaleX="144016">
        <dgm:presLayoutVars>
          <dgm:chMax val="1"/>
          <dgm:chPref val="1"/>
          <dgm:bulletEnabled val="1"/>
        </dgm:presLayoutVars>
      </dgm:prSet>
      <dgm:spPr>
        <a:prstGeom prst="roundRect">
          <a:avLst>
            <a:gd name="adj" fmla="val 16670"/>
          </a:avLst>
        </a:prstGeom>
      </dgm:spPr>
      <dgm:t>
        <a:bodyPr/>
        <a:lstStyle/>
        <a:p>
          <a:endParaRPr lang="ru-RU"/>
        </a:p>
      </dgm:t>
    </dgm:pt>
    <dgm:pt modelId="{47D1A73D-78EC-43B0-ADC1-8B3D081E419A}" type="pres">
      <dgm:prSet presAssocID="{7BACE8BC-1B46-47FF-84CC-08E2A2E1107A}" presName="ChildText" presStyleLbl="revTx" presStyleIdx="1" presStyleCnt="3" custLinFactNeighborX="29685" custLinFactNeighborY="-1659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DFCFD488-EBE2-43DE-86CF-3F9AD402803A}" type="pres">
      <dgm:prSet presAssocID="{D962F085-D63C-4E4E-9D8A-E55D2D225004}" presName="sibTrans" presStyleCnt="0"/>
      <dgm:spPr/>
      <dgm:t>
        <a:bodyPr/>
        <a:lstStyle/>
        <a:p>
          <a:endParaRPr lang="ru-RU"/>
        </a:p>
      </dgm:t>
    </dgm:pt>
    <dgm:pt modelId="{43E2934A-D744-4790-8219-6EB32174AF05}" type="pres">
      <dgm:prSet presAssocID="{394C4912-8CA5-4F35-B0AC-8BCA4C0B2294}" presName="composite" presStyleCnt="0"/>
      <dgm:spPr/>
      <dgm:t>
        <a:bodyPr/>
        <a:lstStyle/>
        <a:p>
          <a:endParaRPr lang="ru-RU"/>
        </a:p>
      </dgm:t>
    </dgm:pt>
    <dgm:pt modelId="{313CC019-233C-4526-AA2E-2047865C3C73}" type="pres">
      <dgm:prSet presAssocID="{394C4912-8CA5-4F35-B0AC-8BCA4C0B2294}" presName="ParentText" presStyleLbl="node1" presStyleIdx="2" presStyleCnt="3" custScaleX="147137">
        <dgm:presLayoutVars>
          <dgm:chMax val="1"/>
          <dgm:chPref val="1"/>
          <dgm:bulletEnabled val="1"/>
        </dgm:presLayoutVars>
      </dgm:prSet>
      <dgm:spPr>
        <a:prstGeom prst="roundRect">
          <a:avLst>
            <a:gd name="adj" fmla="val 16670"/>
          </a:avLst>
        </a:prstGeom>
      </dgm:spPr>
      <dgm:t>
        <a:bodyPr/>
        <a:lstStyle/>
        <a:p>
          <a:endParaRPr lang="ru-RU"/>
        </a:p>
      </dgm:t>
    </dgm:pt>
    <dgm:pt modelId="{77335A78-77C5-4FC0-A894-642623D32ED0}" type="pres">
      <dgm:prSet presAssocID="{394C4912-8CA5-4F35-B0AC-8BCA4C0B2294}" presName="FinalChildText" presStyleLbl="revTx" presStyleIdx="2" presStyleCnt="3" custLinFactNeighborX="29685" custLinFactNeighborY="1659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</dgm:ptLst>
  <dgm:cxnLst>
    <dgm:cxn modelId="{337521E6-67BE-4143-AC71-12F52354A2D5}" srcId="{60A5D724-3A2A-4FCB-9576-D7A31DB97FD3}" destId="{394C4912-8CA5-4F35-B0AC-8BCA4C0B2294}" srcOrd="2" destOrd="0" parTransId="{10928D4B-D0E0-4300-A373-80AD3570B606}" sibTransId="{8CD85248-CA94-45F4-AFB5-A9DBBFF9815F}"/>
    <dgm:cxn modelId="{5609757B-9174-4B28-B771-91F06307912E}" type="presOf" srcId="{A1F11AFB-2C87-495E-A78E-8ADD660BFB29}" destId="{47D1A73D-78EC-43B0-ADC1-8B3D081E419A}" srcOrd="0" destOrd="0" presId="urn:microsoft.com/office/officeart/2005/8/layout/StepDownProcess"/>
    <dgm:cxn modelId="{37CF0DD0-06A1-46B5-88DA-B92E3BCD2B19}" type="presOf" srcId="{7BACE8BC-1B46-47FF-84CC-08E2A2E1107A}" destId="{CC690741-09E1-4191-BE53-DCA162853747}" srcOrd="0" destOrd="0" presId="urn:microsoft.com/office/officeart/2005/8/layout/StepDownProcess"/>
    <dgm:cxn modelId="{D130C279-29E9-41B3-BFB7-F98B4F6CBF7F}" srcId="{60A5D724-3A2A-4FCB-9576-D7A31DB97FD3}" destId="{7BACE8BC-1B46-47FF-84CC-08E2A2E1107A}" srcOrd="1" destOrd="0" parTransId="{36FC8ECF-A1ED-4D0F-ABD4-7888DD3FE1F4}" sibTransId="{D962F085-D63C-4E4E-9D8A-E55D2D225004}"/>
    <dgm:cxn modelId="{6B94DC4D-A252-4ABB-AEB8-FC9A4AE4FC39}" type="presOf" srcId="{394C4912-8CA5-4F35-B0AC-8BCA4C0B2294}" destId="{313CC019-233C-4526-AA2E-2047865C3C73}" srcOrd="0" destOrd="0" presId="urn:microsoft.com/office/officeart/2005/8/layout/StepDownProcess"/>
    <dgm:cxn modelId="{831C9E43-4815-446D-917A-15FCEE65C358}" srcId="{60A5D724-3A2A-4FCB-9576-D7A31DB97FD3}" destId="{4EABEE0C-7632-45DE-A570-1D1685D0ED93}" srcOrd="0" destOrd="0" parTransId="{7B3F8733-55DE-432C-B441-037F006C74F6}" sibTransId="{D3090BC9-1FFA-48A2-9E72-7619317384AB}"/>
    <dgm:cxn modelId="{14FAF83F-B106-4336-A4B8-0ADEA062F612}" srcId="{4EABEE0C-7632-45DE-A570-1D1685D0ED93}" destId="{8572307D-552D-4057-8295-7A9B0817633E}" srcOrd="0" destOrd="0" parTransId="{0C8EB989-1359-40AF-8F53-C45830DB80E6}" sibTransId="{3B8D6BEF-5F7A-4A89-A61E-235EDF42F819}"/>
    <dgm:cxn modelId="{4A895394-EEE1-4C7F-BE2C-4B20C8FD0AD3}" type="presOf" srcId="{60A5D724-3A2A-4FCB-9576-D7A31DB97FD3}" destId="{BD559BCF-7E88-4A88-9576-F7673BB07D34}" srcOrd="0" destOrd="0" presId="urn:microsoft.com/office/officeart/2005/8/layout/StepDownProcess"/>
    <dgm:cxn modelId="{4DB37B00-AD64-4A49-A352-EA46C74008AE}" srcId="{7BACE8BC-1B46-47FF-84CC-08E2A2E1107A}" destId="{A1F11AFB-2C87-495E-A78E-8ADD660BFB29}" srcOrd="0" destOrd="0" parTransId="{F28AA992-4DE2-4CFC-90F5-40D033A11C30}" sibTransId="{23CBAAEB-3A12-4BED-B421-63A4BBD1DC8B}"/>
    <dgm:cxn modelId="{D618ACB8-DCD0-4206-80BA-8F5F5CD02803}" type="presOf" srcId="{EF3E74A4-8A8E-4163-B8EA-A3F5A7F81B1A}" destId="{77335A78-77C5-4FC0-A894-642623D32ED0}" srcOrd="0" destOrd="0" presId="urn:microsoft.com/office/officeart/2005/8/layout/StepDownProcess"/>
    <dgm:cxn modelId="{568306A6-D294-4700-AD34-71001E105468}" srcId="{394C4912-8CA5-4F35-B0AC-8BCA4C0B2294}" destId="{EF3E74A4-8A8E-4163-B8EA-A3F5A7F81B1A}" srcOrd="0" destOrd="0" parTransId="{FB7E806A-D4B9-4F40-B180-E059C26CD681}" sibTransId="{8A28B45C-1AFC-46EE-BE3F-020F50311E9E}"/>
    <dgm:cxn modelId="{82B19FA8-98FF-481D-B52A-2076A58746FB}" type="presOf" srcId="{8572307D-552D-4057-8295-7A9B0817633E}" destId="{4F6F2ECB-C03A-4DFE-A661-937432BD72BA}" srcOrd="0" destOrd="0" presId="urn:microsoft.com/office/officeart/2005/8/layout/StepDownProcess"/>
    <dgm:cxn modelId="{A8270374-D848-4D6A-BA6D-F535A172938C}" type="presOf" srcId="{4EABEE0C-7632-45DE-A570-1D1685D0ED93}" destId="{16227C89-9E70-4A91-A5BD-818A61975D74}" srcOrd="0" destOrd="0" presId="urn:microsoft.com/office/officeart/2005/8/layout/StepDownProcess"/>
    <dgm:cxn modelId="{BD9DB3CE-DF1D-49BB-BD53-6F4E1713988C}" type="presParOf" srcId="{BD559BCF-7E88-4A88-9576-F7673BB07D34}" destId="{9606E4EC-4C64-46CE-8560-203EFDD36E23}" srcOrd="0" destOrd="0" presId="urn:microsoft.com/office/officeart/2005/8/layout/StepDownProcess"/>
    <dgm:cxn modelId="{0AB07802-2598-48C1-A177-07A8B4AA3058}" type="presParOf" srcId="{9606E4EC-4C64-46CE-8560-203EFDD36E23}" destId="{50C766E4-F0D0-4479-9A32-2858A2CDA37D}" srcOrd="0" destOrd="0" presId="urn:microsoft.com/office/officeart/2005/8/layout/StepDownProcess"/>
    <dgm:cxn modelId="{FEED1422-545F-4729-8D2A-3978DE1E4E64}" type="presParOf" srcId="{9606E4EC-4C64-46CE-8560-203EFDD36E23}" destId="{16227C89-9E70-4A91-A5BD-818A61975D74}" srcOrd="1" destOrd="0" presId="urn:microsoft.com/office/officeart/2005/8/layout/StepDownProcess"/>
    <dgm:cxn modelId="{16926B22-351D-4120-8B79-154B022A6480}" type="presParOf" srcId="{9606E4EC-4C64-46CE-8560-203EFDD36E23}" destId="{4F6F2ECB-C03A-4DFE-A661-937432BD72BA}" srcOrd="2" destOrd="0" presId="urn:microsoft.com/office/officeart/2005/8/layout/StepDownProcess"/>
    <dgm:cxn modelId="{2F98D518-2C0F-494D-9F0B-CC59B7249C09}" type="presParOf" srcId="{BD559BCF-7E88-4A88-9576-F7673BB07D34}" destId="{6BF2A600-AD9F-4E1B-88FE-39363C788634}" srcOrd="1" destOrd="0" presId="urn:microsoft.com/office/officeart/2005/8/layout/StepDownProcess"/>
    <dgm:cxn modelId="{4FDA0DF3-CB15-4487-8326-AE5A802DC703}" type="presParOf" srcId="{BD559BCF-7E88-4A88-9576-F7673BB07D34}" destId="{8B5A93D0-BCA1-420F-96CA-5A5C98BF1D26}" srcOrd="2" destOrd="0" presId="urn:microsoft.com/office/officeart/2005/8/layout/StepDownProcess"/>
    <dgm:cxn modelId="{E86CCC0C-603A-4F03-8AD7-539EF5F4BEEA}" type="presParOf" srcId="{8B5A93D0-BCA1-420F-96CA-5A5C98BF1D26}" destId="{E202E166-AB42-437A-834F-86C2EBF2C3CC}" srcOrd="0" destOrd="0" presId="urn:microsoft.com/office/officeart/2005/8/layout/StepDownProcess"/>
    <dgm:cxn modelId="{33985ECB-1A8A-45A8-8116-C4080FA851BD}" type="presParOf" srcId="{8B5A93D0-BCA1-420F-96CA-5A5C98BF1D26}" destId="{CC690741-09E1-4191-BE53-DCA162853747}" srcOrd="1" destOrd="0" presId="urn:microsoft.com/office/officeart/2005/8/layout/StepDownProcess"/>
    <dgm:cxn modelId="{D904A752-AD21-4C1B-AE99-911F2F272026}" type="presParOf" srcId="{8B5A93D0-BCA1-420F-96CA-5A5C98BF1D26}" destId="{47D1A73D-78EC-43B0-ADC1-8B3D081E419A}" srcOrd="2" destOrd="0" presId="urn:microsoft.com/office/officeart/2005/8/layout/StepDownProcess"/>
    <dgm:cxn modelId="{83A908B5-311E-4608-B436-FAD43BAD33E1}" type="presParOf" srcId="{BD559BCF-7E88-4A88-9576-F7673BB07D34}" destId="{DFCFD488-EBE2-43DE-86CF-3F9AD402803A}" srcOrd="3" destOrd="0" presId="urn:microsoft.com/office/officeart/2005/8/layout/StepDownProcess"/>
    <dgm:cxn modelId="{E751C921-697C-4EFE-97E3-D2C4CAFA1E1E}" type="presParOf" srcId="{BD559BCF-7E88-4A88-9576-F7673BB07D34}" destId="{43E2934A-D744-4790-8219-6EB32174AF05}" srcOrd="4" destOrd="0" presId="urn:microsoft.com/office/officeart/2005/8/layout/StepDownProcess"/>
    <dgm:cxn modelId="{2C87F7BA-9941-42E1-8964-380C0EB8DC05}" type="presParOf" srcId="{43E2934A-D744-4790-8219-6EB32174AF05}" destId="{313CC019-233C-4526-AA2E-2047865C3C73}" srcOrd="0" destOrd="0" presId="urn:microsoft.com/office/officeart/2005/8/layout/StepDownProcess"/>
    <dgm:cxn modelId="{BA4209E3-FAB4-4D14-B500-BF09DBFE6547}" type="presParOf" srcId="{43E2934A-D744-4790-8219-6EB32174AF05}" destId="{77335A78-77C5-4FC0-A894-642623D32ED0}" srcOrd="1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1494503-FFA9-4BD6-ACA3-98A3F42E0ECC}" type="doc">
      <dgm:prSet loTypeId="urn:microsoft.com/office/officeart/2005/8/layout/vProcess5" loCatId="process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639F2A3-8BC0-4B2B-83A2-F98D2E88E405}">
      <dgm:prSet custT="1"/>
      <dgm:spPr>
        <a:xfrm>
          <a:off x="0" y="0"/>
          <a:ext cx="2019824" cy="928903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algn="ctr"/>
          <a:r>
            <a:rPr lang="ru-RU" sz="1200" b="1" dirty="0" smtClean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236 722 597,4 ₽	</a:t>
          </a:r>
          <a:endParaRPr lang="ru-RU" sz="1200" b="1" dirty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5719C4C5-DECD-457B-8F1B-5BB96B196B08}" type="parTrans" cxnId="{3B166964-3620-45C8-917B-4F3F57B4A5E4}">
      <dgm:prSet/>
      <dgm:spPr/>
      <dgm:t>
        <a:bodyPr/>
        <a:lstStyle/>
        <a:p>
          <a:endParaRPr lang="ru-RU"/>
        </a:p>
      </dgm:t>
    </dgm:pt>
    <dgm:pt modelId="{E473C08C-4AFF-4210-96DE-9014BD7741F0}" type="sibTrans" cxnId="{3B166964-3620-45C8-917B-4F3F57B4A5E4}">
      <dgm:prSet/>
      <dgm:spPr>
        <a:xfrm>
          <a:off x="1416037" y="704418"/>
          <a:ext cx="603787" cy="603787"/>
        </a:xfr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6E6C2902-53C2-4049-AA59-CFC592EEB4CF}">
      <dgm:prSet custT="1"/>
      <dgm:spPr>
        <a:xfrm>
          <a:off x="360044" y="1083720"/>
          <a:ext cx="1656175" cy="928903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algn="ctr"/>
          <a:r>
            <a:rPr lang="ru-RU" sz="1200" b="1" dirty="0" smtClean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181 114 885,3 ₽</a:t>
          </a:r>
          <a:endParaRPr lang="ru-RU" sz="1200" b="1" dirty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C4B923EA-80E9-4E77-A684-B75F7C40D402}" type="parTrans" cxnId="{5620E210-7D01-4088-9395-2376E4984967}">
      <dgm:prSet/>
      <dgm:spPr/>
      <dgm:t>
        <a:bodyPr/>
        <a:lstStyle/>
        <a:p>
          <a:endParaRPr lang="ru-RU"/>
        </a:p>
      </dgm:t>
    </dgm:pt>
    <dgm:pt modelId="{31226C6A-0527-4C75-A1E7-D070B512FE3B}" type="sibTrans" cxnId="{5620E210-7D01-4088-9395-2376E4984967}">
      <dgm:prSet/>
      <dgm:spPr>
        <a:xfrm>
          <a:off x="1594257" y="1781945"/>
          <a:ext cx="603787" cy="603787"/>
        </a:xfr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76351321-1DAC-40B6-8B99-309425EF4C96}">
      <dgm:prSet custT="1"/>
      <dgm:spPr>
        <a:xfrm>
          <a:off x="788490" y="2159768"/>
          <a:ext cx="1155723" cy="928903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algn="ctr"/>
          <a:r>
            <a:rPr lang="ru-RU" sz="1200" b="1" dirty="0" smtClean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80 750 892,2 ₽</a:t>
          </a:r>
          <a:endParaRPr lang="ru-RU" sz="1200" b="1" dirty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63D3B8E2-5419-4D30-8B5A-AD8BB6090B63}" type="sibTrans" cxnId="{0F9EBFDF-71D5-4112-A0A6-5A07F74890BF}">
      <dgm:prSet/>
      <dgm:spPr/>
      <dgm:t>
        <a:bodyPr/>
        <a:lstStyle/>
        <a:p>
          <a:endParaRPr lang="ru-RU"/>
        </a:p>
      </dgm:t>
    </dgm:pt>
    <dgm:pt modelId="{20DFE7F7-231F-444C-9492-959C7180745C}" type="parTrans" cxnId="{0F9EBFDF-71D5-4112-A0A6-5A07F74890BF}">
      <dgm:prSet/>
      <dgm:spPr/>
      <dgm:t>
        <a:bodyPr/>
        <a:lstStyle/>
        <a:p>
          <a:endParaRPr lang="ru-RU"/>
        </a:p>
      </dgm:t>
    </dgm:pt>
    <dgm:pt modelId="{CC3CB24F-713C-4B08-9926-5861C77E53DA}" type="pres">
      <dgm:prSet presAssocID="{E1494503-FFA9-4BD6-ACA3-98A3F42E0ECC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DFD88BA-8C01-4282-95DC-1C63CA21FD4B}" type="pres">
      <dgm:prSet presAssocID="{E1494503-FFA9-4BD6-ACA3-98A3F42E0ECC}" presName="dummyMaxCanvas" presStyleCnt="0">
        <dgm:presLayoutVars/>
      </dgm:prSet>
      <dgm:spPr/>
    </dgm:pt>
    <dgm:pt modelId="{11DF894A-DB6F-4DE9-92FE-69D12120008F}" type="pres">
      <dgm:prSet presAssocID="{E1494503-FFA9-4BD6-ACA3-98A3F42E0ECC}" presName="ThreeNodes_1" presStyleLbl="node1" presStyleIdx="0" presStyleCnt="3" custLinFactNeighborX="641" custLinFactNeighborY="3509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2CA91962-3DD2-44D7-867B-D266032BAE53}" type="pres">
      <dgm:prSet presAssocID="{E1494503-FFA9-4BD6-ACA3-98A3F42E0ECC}" presName="ThreeNodes_2" presStyleLbl="node1" presStyleIdx="1" presStyleCnt="3" custScaleX="81996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14281530-8A86-4E67-BC5F-6BEF55BD4D71}" type="pres">
      <dgm:prSet presAssocID="{E1494503-FFA9-4BD6-ACA3-98A3F42E0ECC}" presName="ThreeNodes_3" presStyleLbl="node1" presStyleIdx="2" presStyleCnt="3" custScaleX="57219" custLinFactNeighborX="2936" custLinFactNeighborY="0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30F97A42-3EA8-4D68-BBF6-DA0531A57811}" type="pres">
      <dgm:prSet presAssocID="{E1494503-FFA9-4BD6-ACA3-98A3F42E0ECC}" presName="ThreeConn_1-2" presStyleLbl="fgAccFollowNode1" presStyleIdx="0" presStyleCnt="2">
        <dgm:presLayoutVars>
          <dgm:bulletEnabled val="1"/>
        </dgm:presLayoutVars>
      </dgm:prSet>
      <dgm:spPr>
        <a:prstGeom prst="downArrow">
          <a:avLst>
            <a:gd name="adj1" fmla="val 55000"/>
            <a:gd name="adj2" fmla="val 45000"/>
          </a:avLst>
        </a:prstGeom>
      </dgm:spPr>
      <dgm:t>
        <a:bodyPr/>
        <a:lstStyle/>
        <a:p>
          <a:endParaRPr lang="ru-RU"/>
        </a:p>
      </dgm:t>
    </dgm:pt>
    <dgm:pt modelId="{2E4735BC-9BDC-45E2-B334-4DBAE0596383}" type="pres">
      <dgm:prSet presAssocID="{E1494503-FFA9-4BD6-ACA3-98A3F42E0ECC}" presName="ThreeConn_2-3" presStyleLbl="fgAccFollowNode1" presStyleIdx="1" presStyleCnt="2" custLinFactX="-83151" custLinFactNeighborX="-100000" custLinFactNeighborY="29304">
        <dgm:presLayoutVars>
          <dgm:bulletEnabled val="1"/>
        </dgm:presLayoutVars>
      </dgm:prSet>
      <dgm:spPr>
        <a:prstGeom prst="downArrow">
          <a:avLst>
            <a:gd name="adj1" fmla="val 55000"/>
            <a:gd name="adj2" fmla="val 45000"/>
          </a:avLst>
        </a:prstGeom>
      </dgm:spPr>
      <dgm:t>
        <a:bodyPr/>
        <a:lstStyle/>
        <a:p>
          <a:endParaRPr lang="ru-RU"/>
        </a:p>
      </dgm:t>
    </dgm:pt>
    <dgm:pt modelId="{A93B2EA1-86E4-44E6-95BD-EB096C02BC8D}" type="pres">
      <dgm:prSet presAssocID="{E1494503-FFA9-4BD6-ACA3-98A3F42E0ECC}" presName="ThreeNodes_1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1BED96F-2351-4C45-8DB0-43BBE36BEDC4}" type="pres">
      <dgm:prSet presAssocID="{E1494503-FFA9-4BD6-ACA3-98A3F42E0ECC}" presName="ThreeNodes_2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110AE4B-512A-4EE4-BF8E-C317668178F9}" type="pres">
      <dgm:prSet presAssocID="{E1494503-FFA9-4BD6-ACA3-98A3F42E0ECC}" presName="ThreeNodes_3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B166964-3620-45C8-917B-4F3F57B4A5E4}" srcId="{E1494503-FFA9-4BD6-ACA3-98A3F42E0ECC}" destId="{B639F2A3-8BC0-4B2B-83A2-F98D2E88E405}" srcOrd="0" destOrd="0" parTransId="{5719C4C5-DECD-457B-8F1B-5BB96B196B08}" sibTransId="{E473C08C-4AFF-4210-96DE-9014BD7741F0}"/>
    <dgm:cxn modelId="{394217AA-E6FF-4FAB-9D23-45A4F35EC9DC}" type="presOf" srcId="{6E6C2902-53C2-4049-AA59-CFC592EEB4CF}" destId="{2CA91962-3DD2-44D7-867B-D266032BAE53}" srcOrd="0" destOrd="0" presId="urn:microsoft.com/office/officeart/2005/8/layout/vProcess5"/>
    <dgm:cxn modelId="{9626F5B3-DE8A-43AD-88B8-2BB48E72F912}" type="presOf" srcId="{B639F2A3-8BC0-4B2B-83A2-F98D2E88E405}" destId="{11DF894A-DB6F-4DE9-92FE-69D12120008F}" srcOrd="0" destOrd="0" presId="urn:microsoft.com/office/officeart/2005/8/layout/vProcess5"/>
    <dgm:cxn modelId="{16018C43-C274-4BA6-8704-ABBEEA3E3EE3}" type="presOf" srcId="{6E6C2902-53C2-4049-AA59-CFC592EEB4CF}" destId="{C1BED96F-2351-4C45-8DB0-43BBE36BEDC4}" srcOrd="1" destOrd="0" presId="urn:microsoft.com/office/officeart/2005/8/layout/vProcess5"/>
    <dgm:cxn modelId="{BC0516EB-3507-435B-BFAE-25E17ED1B358}" type="presOf" srcId="{B639F2A3-8BC0-4B2B-83A2-F98D2E88E405}" destId="{A93B2EA1-86E4-44E6-95BD-EB096C02BC8D}" srcOrd="1" destOrd="0" presId="urn:microsoft.com/office/officeart/2005/8/layout/vProcess5"/>
    <dgm:cxn modelId="{0F9EBFDF-71D5-4112-A0A6-5A07F74890BF}" srcId="{E1494503-FFA9-4BD6-ACA3-98A3F42E0ECC}" destId="{76351321-1DAC-40B6-8B99-309425EF4C96}" srcOrd="2" destOrd="0" parTransId="{20DFE7F7-231F-444C-9492-959C7180745C}" sibTransId="{63D3B8E2-5419-4D30-8B5A-AD8BB6090B63}"/>
    <dgm:cxn modelId="{582B727C-35A9-40A2-B28B-F7BC065F626D}" type="presOf" srcId="{76351321-1DAC-40B6-8B99-309425EF4C96}" destId="{9110AE4B-512A-4EE4-BF8E-C317668178F9}" srcOrd="1" destOrd="0" presId="urn:microsoft.com/office/officeart/2005/8/layout/vProcess5"/>
    <dgm:cxn modelId="{4A50AD42-D85B-47A1-8852-1E7619D23EB4}" type="presOf" srcId="{76351321-1DAC-40B6-8B99-309425EF4C96}" destId="{14281530-8A86-4E67-BC5F-6BEF55BD4D71}" srcOrd="0" destOrd="0" presId="urn:microsoft.com/office/officeart/2005/8/layout/vProcess5"/>
    <dgm:cxn modelId="{5620E210-7D01-4088-9395-2376E4984967}" srcId="{E1494503-FFA9-4BD6-ACA3-98A3F42E0ECC}" destId="{6E6C2902-53C2-4049-AA59-CFC592EEB4CF}" srcOrd="1" destOrd="0" parTransId="{C4B923EA-80E9-4E77-A684-B75F7C40D402}" sibTransId="{31226C6A-0527-4C75-A1E7-D070B512FE3B}"/>
    <dgm:cxn modelId="{B31D6DC8-4AE7-4A46-89E6-3CDD33AD3AA4}" type="presOf" srcId="{E1494503-FFA9-4BD6-ACA3-98A3F42E0ECC}" destId="{CC3CB24F-713C-4B08-9926-5861C77E53DA}" srcOrd="0" destOrd="0" presId="urn:microsoft.com/office/officeart/2005/8/layout/vProcess5"/>
    <dgm:cxn modelId="{E03CDC69-4BDF-47A5-9BBA-BFDCDBF90A42}" type="presOf" srcId="{E473C08C-4AFF-4210-96DE-9014BD7741F0}" destId="{30F97A42-3EA8-4D68-BBF6-DA0531A57811}" srcOrd="0" destOrd="0" presId="urn:microsoft.com/office/officeart/2005/8/layout/vProcess5"/>
    <dgm:cxn modelId="{C5C13B1A-89A2-4F4D-88EB-E4349B0559FF}" type="presOf" srcId="{31226C6A-0527-4C75-A1E7-D070B512FE3B}" destId="{2E4735BC-9BDC-45E2-B334-4DBAE0596383}" srcOrd="0" destOrd="0" presId="urn:microsoft.com/office/officeart/2005/8/layout/vProcess5"/>
    <dgm:cxn modelId="{35A5A640-E837-4BED-B390-28867A1A4BDF}" type="presParOf" srcId="{CC3CB24F-713C-4B08-9926-5861C77E53DA}" destId="{6DFD88BA-8C01-4282-95DC-1C63CA21FD4B}" srcOrd="0" destOrd="0" presId="urn:microsoft.com/office/officeart/2005/8/layout/vProcess5"/>
    <dgm:cxn modelId="{E9FB8740-1A50-42D4-B3C1-C9AAF1BB431C}" type="presParOf" srcId="{CC3CB24F-713C-4B08-9926-5861C77E53DA}" destId="{11DF894A-DB6F-4DE9-92FE-69D12120008F}" srcOrd="1" destOrd="0" presId="urn:microsoft.com/office/officeart/2005/8/layout/vProcess5"/>
    <dgm:cxn modelId="{8401B6BA-5356-4DF5-8D3E-EE4581A52985}" type="presParOf" srcId="{CC3CB24F-713C-4B08-9926-5861C77E53DA}" destId="{2CA91962-3DD2-44D7-867B-D266032BAE53}" srcOrd="2" destOrd="0" presId="urn:microsoft.com/office/officeart/2005/8/layout/vProcess5"/>
    <dgm:cxn modelId="{D34269E1-B38D-41E5-A8F0-26ED6691A936}" type="presParOf" srcId="{CC3CB24F-713C-4B08-9926-5861C77E53DA}" destId="{14281530-8A86-4E67-BC5F-6BEF55BD4D71}" srcOrd="3" destOrd="0" presId="urn:microsoft.com/office/officeart/2005/8/layout/vProcess5"/>
    <dgm:cxn modelId="{38FE1F05-CF2D-404F-9B1C-C4476565A0B4}" type="presParOf" srcId="{CC3CB24F-713C-4B08-9926-5861C77E53DA}" destId="{30F97A42-3EA8-4D68-BBF6-DA0531A57811}" srcOrd="4" destOrd="0" presId="urn:microsoft.com/office/officeart/2005/8/layout/vProcess5"/>
    <dgm:cxn modelId="{F6B3093D-EF66-4660-B64A-D64683303292}" type="presParOf" srcId="{CC3CB24F-713C-4B08-9926-5861C77E53DA}" destId="{2E4735BC-9BDC-45E2-B334-4DBAE0596383}" srcOrd="5" destOrd="0" presId="urn:microsoft.com/office/officeart/2005/8/layout/vProcess5"/>
    <dgm:cxn modelId="{3408791B-DC0F-4325-A12C-A0E0D627663A}" type="presParOf" srcId="{CC3CB24F-713C-4B08-9926-5861C77E53DA}" destId="{A93B2EA1-86E4-44E6-95BD-EB096C02BC8D}" srcOrd="6" destOrd="0" presId="urn:microsoft.com/office/officeart/2005/8/layout/vProcess5"/>
    <dgm:cxn modelId="{D6CF88CB-8C88-43E4-B5C9-8F42A25A8843}" type="presParOf" srcId="{CC3CB24F-713C-4B08-9926-5861C77E53DA}" destId="{C1BED96F-2351-4C45-8DB0-43BBE36BEDC4}" srcOrd="7" destOrd="0" presId="urn:microsoft.com/office/officeart/2005/8/layout/vProcess5"/>
    <dgm:cxn modelId="{BE0FBC4F-5952-43DC-9B50-504B3409ECB1}" type="presParOf" srcId="{CC3CB24F-713C-4B08-9926-5861C77E53DA}" destId="{9110AE4B-512A-4EE4-BF8E-C317668178F9}" srcOrd="8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36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61D051B4-2307-41D9-9400-502B2280C289}" type="doc">
      <dgm:prSet loTypeId="urn:microsoft.com/office/officeart/2005/8/layout/cycle6" loCatId="cycle" qsTypeId="urn:microsoft.com/office/officeart/2005/8/quickstyle/3d1" qsCatId="3D" csTypeId="urn:microsoft.com/office/officeart/2005/8/colors/accent5_2" csCatId="accent5" phldr="1"/>
      <dgm:spPr/>
      <dgm:t>
        <a:bodyPr/>
        <a:lstStyle/>
        <a:p>
          <a:endParaRPr lang="ru-RU"/>
        </a:p>
      </dgm:t>
    </dgm:pt>
    <dgm:pt modelId="{21E6853F-394A-49B8-92FB-1EFAA69E936E}">
      <dgm:prSet phldrT="[Текст]" custT="1"/>
      <dgm:spPr/>
      <dgm:t>
        <a:bodyPr/>
        <a:lstStyle/>
        <a:p>
          <a:r>
            <a:rPr lang="ru-RU" sz="900" b="1" dirty="0" smtClean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Структура дефектов МЭК ХМАО-Югры =РФ</a:t>
          </a:r>
          <a:endParaRPr lang="ru-RU" sz="900"/>
        </a:p>
      </dgm:t>
    </dgm:pt>
    <dgm:pt modelId="{67BCB24C-5886-4722-8A5B-CDE535273C61}" type="parTrans" cxnId="{83E0CE0F-4714-4883-B42A-1AE02E7C6B20}">
      <dgm:prSet/>
      <dgm:spPr/>
      <dgm:t>
        <a:bodyPr/>
        <a:lstStyle/>
        <a:p>
          <a:endParaRPr lang="ru-RU"/>
        </a:p>
      </dgm:t>
    </dgm:pt>
    <dgm:pt modelId="{2ACF82E7-D54A-4571-88DE-6F620F1B4CB1}" type="sibTrans" cxnId="{83E0CE0F-4714-4883-B42A-1AE02E7C6B20}">
      <dgm:prSet/>
      <dgm:spPr/>
      <dgm:t>
        <a:bodyPr/>
        <a:lstStyle/>
        <a:p>
          <a:endParaRPr lang="ru-RU"/>
        </a:p>
      </dgm:t>
    </dgm:pt>
    <dgm:pt modelId="{A1882CA4-1574-45FA-A38E-159654748658}">
      <dgm:prSet phldrT="[Текст]" custT="1"/>
      <dgm:spPr/>
      <dgm:t>
        <a:bodyPr/>
        <a:lstStyle/>
        <a:p>
          <a:r>
            <a:rPr lang="ru-RU" sz="900" b="1" dirty="0" smtClean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Объемы МЭЭ и ЭКМП </a:t>
          </a:r>
        </a:p>
        <a:p>
          <a:r>
            <a:rPr lang="ru-RU" sz="900" b="1" dirty="0" smtClean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≥</a:t>
          </a:r>
        </a:p>
        <a:p>
          <a:r>
            <a:rPr lang="ru-RU" sz="900" b="1" dirty="0" smtClean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нормативам</a:t>
          </a:r>
          <a:endParaRPr lang="ru-RU" sz="900"/>
        </a:p>
      </dgm:t>
    </dgm:pt>
    <dgm:pt modelId="{4F68965B-68B4-4DB8-AC5D-C8EB22B73A0E}" type="parTrans" cxnId="{D25B373E-FBEB-465D-9070-1F8FD7DE5910}">
      <dgm:prSet/>
      <dgm:spPr/>
      <dgm:t>
        <a:bodyPr/>
        <a:lstStyle/>
        <a:p>
          <a:endParaRPr lang="ru-RU"/>
        </a:p>
      </dgm:t>
    </dgm:pt>
    <dgm:pt modelId="{C339CAEF-C921-4CE2-8E3F-BB66BF1839DC}" type="sibTrans" cxnId="{D25B373E-FBEB-465D-9070-1F8FD7DE5910}">
      <dgm:prSet/>
      <dgm:spPr/>
      <dgm:t>
        <a:bodyPr/>
        <a:lstStyle/>
        <a:p>
          <a:endParaRPr lang="ru-RU"/>
        </a:p>
      </dgm:t>
    </dgm:pt>
    <dgm:pt modelId="{65417797-DEBF-4EBD-B478-077ADCF7FB11}">
      <dgm:prSet phldrT="[Текст]" custT="1"/>
      <dgm:spPr/>
      <dgm:t>
        <a:bodyPr/>
        <a:lstStyle/>
        <a:p>
          <a:r>
            <a:rPr lang="ru-RU" sz="900" b="1" dirty="0" smtClean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Показатели тематических экспертиз ≥РФ</a:t>
          </a:r>
          <a:endParaRPr lang="ru-RU" sz="900"/>
        </a:p>
      </dgm:t>
    </dgm:pt>
    <dgm:pt modelId="{8D142CD7-A849-4BAB-8E25-DA7AA07D8CAA}" type="parTrans" cxnId="{38AD8D21-2280-466C-85D5-C15595D74CAC}">
      <dgm:prSet/>
      <dgm:spPr/>
      <dgm:t>
        <a:bodyPr/>
        <a:lstStyle/>
        <a:p>
          <a:endParaRPr lang="ru-RU"/>
        </a:p>
      </dgm:t>
    </dgm:pt>
    <dgm:pt modelId="{826BD532-F094-4C37-98B9-4F66DA35ADFE}" type="sibTrans" cxnId="{38AD8D21-2280-466C-85D5-C15595D74CAC}">
      <dgm:prSet/>
      <dgm:spPr/>
      <dgm:t>
        <a:bodyPr/>
        <a:lstStyle/>
        <a:p>
          <a:endParaRPr lang="ru-RU"/>
        </a:p>
      </dgm:t>
    </dgm:pt>
    <dgm:pt modelId="{911D1959-2F2A-43F1-8936-B2B60AA1887B}">
      <dgm:prSet phldrT="[Текст]" custT="1"/>
      <dgm:spPr/>
      <dgm:t>
        <a:bodyPr/>
        <a:lstStyle/>
        <a:p>
          <a:r>
            <a:rPr lang="ru-RU" sz="900" b="1" dirty="0" smtClean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Объемы повторных МЭК, МЭЭ, ЭКМП </a:t>
          </a:r>
          <a:endParaRPr lang="ru-RU" sz="900"/>
        </a:p>
      </dgm:t>
    </dgm:pt>
    <dgm:pt modelId="{45EB6016-9BD6-400B-B819-DC2C00C15989}" type="parTrans" cxnId="{75B87167-0504-44D8-BF6D-2EB002E52DF2}">
      <dgm:prSet/>
      <dgm:spPr/>
      <dgm:t>
        <a:bodyPr/>
        <a:lstStyle/>
        <a:p>
          <a:endParaRPr lang="ru-RU"/>
        </a:p>
      </dgm:t>
    </dgm:pt>
    <dgm:pt modelId="{DBF7950E-0409-47CD-9C44-21CBBE034EFF}" type="sibTrans" cxnId="{75B87167-0504-44D8-BF6D-2EB002E52DF2}">
      <dgm:prSet/>
      <dgm:spPr/>
      <dgm:t>
        <a:bodyPr/>
        <a:lstStyle/>
        <a:p>
          <a:endParaRPr lang="ru-RU"/>
        </a:p>
      </dgm:t>
    </dgm:pt>
    <dgm:pt modelId="{4AB467DC-9BF3-4EF6-9DEB-6C7DA498345E}">
      <dgm:prSet phldrT="[Текст]" custT="1"/>
      <dgm:spPr/>
      <dgm:t>
        <a:bodyPr/>
        <a:lstStyle/>
        <a:p>
          <a:r>
            <a:rPr lang="ru-RU" sz="900" b="1" dirty="0" smtClean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Объемы санкций к МО в 2017≤ 2016/2015</a:t>
          </a:r>
          <a:endParaRPr lang="ru-RU" sz="900"/>
        </a:p>
      </dgm:t>
    </dgm:pt>
    <dgm:pt modelId="{08D4C53A-0571-48E0-B030-28DD6A961821}" type="parTrans" cxnId="{D7CEFE96-EB56-4991-8C53-67909CCC676C}">
      <dgm:prSet/>
      <dgm:spPr/>
      <dgm:t>
        <a:bodyPr/>
        <a:lstStyle/>
        <a:p>
          <a:endParaRPr lang="ru-RU"/>
        </a:p>
      </dgm:t>
    </dgm:pt>
    <dgm:pt modelId="{842F4860-2F9E-4A7F-9B66-29B07C33594C}" type="sibTrans" cxnId="{D7CEFE96-EB56-4991-8C53-67909CCC676C}">
      <dgm:prSet/>
      <dgm:spPr/>
      <dgm:t>
        <a:bodyPr/>
        <a:lstStyle/>
        <a:p>
          <a:endParaRPr lang="ru-RU"/>
        </a:p>
      </dgm:t>
    </dgm:pt>
    <dgm:pt modelId="{290D68AB-5A5B-47D7-B4F2-BEA5E7CE1909}" type="pres">
      <dgm:prSet presAssocID="{61D051B4-2307-41D9-9400-502B2280C289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9149457-ADF3-4020-9C19-C6E8E94FACE0}" type="pres">
      <dgm:prSet presAssocID="{21E6853F-394A-49B8-92FB-1EFAA69E936E}" presName="node" presStyleLbl="node1" presStyleIdx="0" presStyleCnt="5" custScaleX="121253" custScaleY="13317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EE4A248-F701-4EDB-8F63-3D66BA0ECDAA}" type="pres">
      <dgm:prSet presAssocID="{21E6853F-394A-49B8-92FB-1EFAA69E936E}" presName="spNode" presStyleCnt="0"/>
      <dgm:spPr/>
    </dgm:pt>
    <dgm:pt modelId="{15D3E0F2-9FBB-44FF-B1D9-EA9C7989FED0}" type="pres">
      <dgm:prSet presAssocID="{2ACF82E7-D54A-4571-88DE-6F620F1B4CB1}" presName="sibTrans" presStyleLbl="sibTrans1D1" presStyleIdx="0" presStyleCnt="5"/>
      <dgm:spPr/>
      <dgm:t>
        <a:bodyPr/>
        <a:lstStyle/>
        <a:p>
          <a:endParaRPr lang="ru-RU"/>
        </a:p>
      </dgm:t>
    </dgm:pt>
    <dgm:pt modelId="{0DF0E9F6-A3DE-4BFA-A397-9D23F692CDA4}" type="pres">
      <dgm:prSet presAssocID="{A1882CA4-1574-45FA-A38E-159654748658}" presName="node" presStyleLbl="node1" presStyleIdx="1" presStyleCnt="5" custScaleX="118313" custScaleY="160182" custRadScaleRad="99710" custRadScaleInc="3653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EC7B513-9182-40B1-864A-518193493EBC}" type="pres">
      <dgm:prSet presAssocID="{A1882CA4-1574-45FA-A38E-159654748658}" presName="spNode" presStyleCnt="0"/>
      <dgm:spPr/>
    </dgm:pt>
    <dgm:pt modelId="{3F7402CB-FF33-4C99-9DFE-AA3C6854A6E2}" type="pres">
      <dgm:prSet presAssocID="{C339CAEF-C921-4CE2-8E3F-BB66BF1839DC}" presName="sibTrans" presStyleLbl="sibTrans1D1" presStyleIdx="1" presStyleCnt="5"/>
      <dgm:spPr/>
      <dgm:t>
        <a:bodyPr/>
        <a:lstStyle/>
        <a:p>
          <a:endParaRPr lang="ru-RU"/>
        </a:p>
      </dgm:t>
    </dgm:pt>
    <dgm:pt modelId="{205F065D-B58E-4A53-9269-DB0976E20A11}" type="pres">
      <dgm:prSet presAssocID="{65417797-DEBF-4EBD-B478-077ADCF7FB11}" presName="node" presStyleLbl="node1" presStyleIdx="2" presStyleCnt="5" custScaleX="124680" custScaleY="16860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27147E5-8F67-4CD4-91F7-15D76BEC732A}" type="pres">
      <dgm:prSet presAssocID="{65417797-DEBF-4EBD-B478-077ADCF7FB11}" presName="spNode" presStyleCnt="0"/>
      <dgm:spPr/>
    </dgm:pt>
    <dgm:pt modelId="{BD78E5F1-AFFC-4D95-8A4E-9765E5A1F140}" type="pres">
      <dgm:prSet presAssocID="{826BD532-F094-4C37-98B9-4F66DA35ADFE}" presName="sibTrans" presStyleLbl="sibTrans1D1" presStyleIdx="2" presStyleCnt="5"/>
      <dgm:spPr/>
      <dgm:t>
        <a:bodyPr/>
        <a:lstStyle/>
        <a:p>
          <a:endParaRPr lang="ru-RU"/>
        </a:p>
      </dgm:t>
    </dgm:pt>
    <dgm:pt modelId="{E91C989E-52BA-415E-A09A-7713F41E4816}" type="pres">
      <dgm:prSet presAssocID="{911D1959-2F2A-43F1-8936-B2B60AA1887B}" presName="node" presStyleLbl="node1" presStyleIdx="3" presStyleCnt="5" custScaleX="125632" custScaleY="16013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7B444FC-2235-4B84-BB78-65E437CDDF46}" type="pres">
      <dgm:prSet presAssocID="{911D1959-2F2A-43F1-8936-B2B60AA1887B}" presName="spNode" presStyleCnt="0"/>
      <dgm:spPr/>
    </dgm:pt>
    <dgm:pt modelId="{8266A196-486D-46B3-8115-E6A82328F2BD}" type="pres">
      <dgm:prSet presAssocID="{DBF7950E-0409-47CD-9C44-21CBBE034EFF}" presName="sibTrans" presStyleLbl="sibTrans1D1" presStyleIdx="3" presStyleCnt="5"/>
      <dgm:spPr/>
      <dgm:t>
        <a:bodyPr/>
        <a:lstStyle/>
        <a:p>
          <a:endParaRPr lang="ru-RU"/>
        </a:p>
      </dgm:t>
    </dgm:pt>
    <dgm:pt modelId="{99D80775-BEEC-47C8-8780-9D73F0425E7D}" type="pres">
      <dgm:prSet presAssocID="{4AB467DC-9BF3-4EF6-9DEB-6C7DA498345E}" presName="node" presStyleLbl="node1" presStyleIdx="4" presStyleCnt="5" custScaleX="121595" custScaleY="15077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052F75A-4E78-4CBA-AF32-5B99C39973C9}" type="pres">
      <dgm:prSet presAssocID="{4AB467DC-9BF3-4EF6-9DEB-6C7DA498345E}" presName="spNode" presStyleCnt="0"/>
      <dgm:spPr/>
    </dgm:pt>
    <dgm:pt modelId="{8759FB12-CF28-4725-AFBB-92F3E6D63CF7}" type="pres">
      <dgm:prSet presAssocID="{842F4860-2F9E-4A7F-9B66-29B07C33594C}" presName="sibTrans" presStyleLbl="sibTrans1D1" presStyleIdx="4" presStyleCnt="5"/>
      <dgm:spPr/>
      <dgm:t>
        <a:bodyPr/>
        <a:lstStyle/>
        <a:p>
          <a:endParaRPr lang="ru-RU"/>
        </a:p>
      </dgm:t>
    </dgm:pt>
  </dgm:ptLst>
  <dgm:cxnLst>
    <dgm:cxn modelId="{E752F29B-632A-45DC-8569-5464BF44327A}" type="presOf" srcId="{C339CAEF-C921-4CE2-8E3F-BB66BF1839DC}" destId="{3F7402CB-FF33-4C99-9DFE-AA3C6854A6E2}" srcOrd="0" destOrd="0" presId="urn:microsoft.com/office/officeart/2005/8/layout/cycle6"/>
    <dgm:cxn modelId="{83E0CE0F-4714-4883-B42A-1AE02E7C6B20}" srcId="{61D051B4-2307-41D9-9400-502B2280C289}" destId="{21E6853F-394A-49B8-92FB-1EFAA69E936E}" srcOrd="0" destOrd="0" parTransId="{67BCB24C-5886-4722-8A5B-CDE535273C61}" sibTransId="{2ACF82E7-D54A-4571-88DE-6F620F1B4CB1}"/>
    <dgm:cxn modelId="{D25B373E-FBEB-465D-9070-1F8FD7DE5910}" srcId="{61D051B4-2307-41D9-9400-502B2280C289}" destId="{A1882CA4-1574-45FA-A38E-159654748658}" srcOrd="1" destOrd="0" parTransId="{4F68965B-68B4-4DB8-AC5D-C8EB22B73A0E}" sibTransId="{C339CAEF-C921-4CE2-8E3F-BB66BF1839DC}"/>
    <dgm:cxn modelId="{BC698017-F215-41FE-9E79-5F2A90330F61}" type="presOf" srcId="{DBF7950E-0409-47CD-9C44-21CBBE034EFF}" destId="{8266A196-486D-46B3-8115-E6A82328F2BD}" srcOrd="0" destOrd="0" presId="urn:microsoft.com/office/officeart/2005/8/layout/cycle6"/>
    <dgm:cxn modelId="{C6F433D5-5E2F-462D-BD4A-D1C0B7A603E4}" type="presOf" srcId="{A1882CA4-1574-45FA-A38E-159654748658}" destId="{0DF0E9F6-A3DE-4BFA-A397-9D23F692CDA4}" srcOrd="0" destOrd="0" presId="urn:microsoft.com/office/officeart/2005/8/layout/cycle6"/>
    <dgm:cxn modelId="{75B87167-0504-44D8-BF6D-2EB002E52DF2}" srcId="{61D051B4-2307-41D9-9400-502B2280C289}" destId="{911D1959-2F2A-43F1-8936-B2B60AA1887B}" srcOrd="3" destOrd="0" parTransId="{45EB6016-9BD6-400B-B819-DC2C00C15989}" sibTransId="{DBF7950E-0409-47CD-9C44-21CBBE034EFF}"/>
    <dgm:cxn modelId="{6A212D0B-C020-41CC-96B1-4F108F6C42C5}" type="presOf" srcId="{826BD532-F094-4C37-98B9-4F66DA35ADFE}" destId="{BD78E5F1-AFFC-4D95-8A4E-9765E5A1F140}" srcOrd="0" destOrd="0" presId="urn:microsoft.com/office/officeart/2005/8/layout/cycle6"/>
    <dgm:cxn modelId="{284248B4-CCFE-44F6-B684-CA9FC2F0E913}" type="presOf" srcId="{911D1959-2F2A-43F1-8936-B2B60AA1887B}" destId="{E91C989E-52BA-415E-A09A-7713F41E4816}" srcOrd="0" destOrd="0" presId="urn:microsoft.com/office/officeart/2005/8/layout/cycle6"/>
    <dgm:cxn modelId="{71544D68-482B-4829-B3A4-1306A179A908}" type="presOf" srcId="{61D051B4-2307-41D9-9400-502B2280C289}" destId="{290D68AB-5A5B-47D7-B4F2-BEA5E7CE1909}" srcOrd="0" destOrd="0" presId="urn:microsoft.com/office/officeart/2005/8/layout/cycle6"/>
    <dgm:cxn modelId="{AD144330-E4A2-47A5-9871-00E2AD953DE1}" type="presOf" srcId="{2ACF82E7-D54A-4571-88DE-6F620F1B4CB1}" destId="{15D3E0F2-9FBB-44FF-B1D9-EA9C7989FED0}" srcOrd="0" destOrd="0" presId="urn:microsoft.com/office/officeart/2005/8/layout/cycle6"/>
    <dgm:cxn modelId="{DC10F1BE-A18D-432C-9D2F-0999D3F26313}" type="presOf" srcId="{842F4860-2F9E-4A7F-9B66-29B07C33594C}" destId="{8759FB12-CF28-4725-AFBB-92F3E6D63CF7}" srcOrd="0" destOrd="0" presId="urn:microsoft.com/office/officeart/2005/8/layout/cycle6"/>
    <dgm:cxn modelId="{D7CEFE96-EB56-4991-8C53-67909CCC676C}" srcId="{61D051B4-2307-41D9-9400-502B2280C289}" destId="{4AB467DC-9BF3-4EF6-9DEB-6C7DA498345E}" srcOrd="4" destOrd="0" parTransId="{08D4C53A-0571-48E0-B030-28DD6A961821}" sibTransId="{842F4860-2F9E-4A7F-9B66-29B07C33594C}"/>
    <dgm:cxn modelId="{38AD8D21-2280-466C-85D5-C15595D74CAC}" srcId="{61D051B4-2307-41D9-9400-502B2280C289}" destId="{65417797-DEBF-4EBD-B478-077ADCF7FB11}" srcOrd="2" destOrd="0" parTransId="{8D142CD7-A849-4BAB-8E25-DA7AA07D8CAA}" sibTransId="{826BD532-F094-4C37-98B9-4F66DA35ADFE}"/>
    <dgm:cxn modelId="{DCE62506-699A-4B74-B56F-D4378FAF87F1}" type="presOf" srcId="{65417797-DEBF-4EBD-B478-077ADCF7FB11}" destId="{205F065D-B58E-4A53-9269-DB0976E20A11}" srcOrd="0" destOrd="0" presId="urn:microsoft.com/office/officeart/2005/8/layout/cycle6"/>
    <dgm:cxn modelId="{4C001F15-28BD-4DB2-9F6A-1048DAFC11AA}" type="presOf" srcId="{4AB467DC-9BF3-4EF6-9DEB-6C7DA498345E}" destId="{99D80775-BEEC-47C8-8780-9D73F0425E7D}" srcOrd="0" destOrd="0" presId="urn:microsoft.com/office/officeart/2005/8/layout/cycle6"/>
    <dgm:cxn modelId="{C2CB8107-085E-4B75-AD59-47ED9CCCF69F}" type="presOf" srcId="{21E6853F-394A-49B8-92FB-1EFAA69E936E}" destId="{F9149457-ADF3-4020-9C19-C6E8E94FACE0}" srcOrd="0" destOrd="0" presId="urn:microsoft.com/office/officeart/2005/8/layout/cycle6"/>
    <dgm:cxn modelId="{923EEFAA-ED4F-455D-9742-A24C98813E1E}" type="presParOf" srcId="{290D68AB-5A5B-47D7-B4F2-BEA5E7CE1909}" destId="{F9149457-ADF3-4020-9C19-C6E8E94FACE0}" srcOrd="0" destOrd="0" presId="urn:microsoft.com/office/officeart/2005/8/layout/cycle6"/>
    <dgm:cxn modelId="{906F100A-12DC-49AC-B80D-55043387B184}" type="presParOf" srcId="{290D68AB-5A5B-47D7-B4F2-BEA5E7CE1909}" destId="{FEE4A248-F701-4EDB-8F63-3D66BA0ECDAA}" srcOrd="1" destOrd="0" presId="urn:microsoft.com/office/officeart/2005/8/layout/cycle6"/>
    <dgm:cxn modelId="{2EAF7889-83EE-44E0-99F0-DF70F0325FB6}" type="presParOf" srcId="{290D68AB-5A5B-47D7-B4F2-BEA5E7CE1909}" destId="{15D3E0F2-9FBB-44FF-B1D9-EA9C7989FED0}" srcOrd="2" destOrd="0" presId="urn:microsoft.com/office/officeart/2005/8/layout/cycle6"/>
    <dgm:cxn modelId="{362DA4CE-5A50-4DAF-AC9F-74A744D24CD9}" type="presParOf" srcId="{290D68AB-5A5B-47D7-B4F2-BEA5E7CE1909}" destId="{0DF0E9F6-A3DE-4BFA-A397-9D23F692CDA4}" srcOrd="3" destOrd="0" presId="urn:microsoft.com/office/officeart/2005/8/layout/cycle6"/>
    <dgm:cxn modelId="{AED01666-5DE3-4C0D-ACF7-EE722585DB5A}" type="presParOf" srcId="{290D68AB-5A5B-47D7-B4F2-BEA5E7CE1909}" destId="{6EC7B513-9182-40B1-864A-518193493EBC}" srcOrd="4" destOrd="0" presId="urn:microsoft.com/office/officeart/2005/8/layout/cycle6"/>
    <dgm:cxn modelId="{70A92683-9F3D-47E2-97C3-A553B5E1B00B}" type="presParOf" srcId="{290D68AB-5A5B-47D7-B4F2-BEA5E7CE1909}" destId="{3F7402CB-FF33-4C99-9DFE-AA3C6854A6E2}" srcOrd="5" destOrd="0" presId="urn:microsoft.com/office/officeart/2005/8/layout/cycle6"/>
    <dgm:cxn modelId="{72E2630D-E8EA-42EB-AA16-E115B0B79E34}" type="presParOf" srcId="{290D68AB-5A5B-47D7-B4F2-BEA5E7CE1909}" destId="{205F065D-B58E-4A53-9269-DB0976E20A11}" srcOrd="6" destOrd="0" presId="urn:microsoft.com/office/officeart/2005/8/layout/cycle6"/>
    <dgm:cxn modelId="{8F77A5E2-E67D-4191-A67A-856ABA916A61}" type="presParOf" srcId="{290D68AB-5A5B-47D7-B4F2-BEA5E7CE1909}" destId="{427147E5-8F67-4CD4-91F7-15D76BEC732A}" srcOrd="7" destOrd="0" presId="urn:microsoft.com/office/officeart/2005/8/layout/cycle6"/>
    <dgm:cxn modelId="{3BC889F9-24CB-4B4F-B18E-D9BA96E52650}" type="presParOf" srcId="{290D68AB-5A5B-47D7-B4F2-BEA5E7CE1909}" destId="{BD78E5F1-AFFC-4D95-8A4E-9765E5A1F140}" srcOrd="8" destOrd="0" presId="urn:microsoft.com/office/officeart/2005/8/layout/cycle6"/>
    <dgm:cxn modelId="{250F445B-163F-4898-B588-AEBD23EC5F72}" type="presParOf" srcId="{290D68AB-5A5B-47D7-B4F2-BEA5E7CE1909}" destId="{E91C989E-52BA-415E-A09A-7713F41E4816}" srcOrd="9" destOrd="0" presId="urn:microsoft.com/office/officeart/2005/8/layout/cycle6"/>
    <dgm:cxn modelId="{D4BEE5DA-0B16-48DA-A47D-ECEE9379289B}" type="presParOf" srcId="{290D68AB-5A5B-47D7-B4F2-BEA5E7CE1909}" destId="{27B444FC-2235-4B84-BB78-65E437CDDF46}" srcOrd="10" destOrd="0" presId="urn:microsoft.com/office/officeart/2005/8/layout/cycle6"/>
    <dgm:cxn modelId="{7A11E883-325A-4429-8153-8741FBE62799}" type="presParOf" srcId="{290D68AB-5A5B-47D7-B4F2-BEA5E7CE1909}" destId="{8266A196-486D-46B3-8115-E6A82328F2BD}" srcOrd="11" destOrd="0" presId="urn:microsoft.com/office/officeart/2005/8/layout/cycle6"/>
    <dgm:cxn modelId="{BC7F6211-59DE-41A1-9E28-F627CBCCB13F}" type="presParOf" srcId="{290D68AB-5A5B-47D7-B4F2-BEA5E7CE1909}" destId="{99D80775-BEEC-47C8-8780-9D73F0425E7D}" srcOrd="12" destOrd="0" presId="urn:microsoft.com/office/officeart/2005/8/layout/cycle6"/>
    <dgm:cxn modelId="{E61E5F16-5B00-4F60-96D6-90C97FED7F13}" type="presParOf" srcId="{290D68AB-5A5B-47D7-B4F2-BEA5E7CE1909}" destId="{F052F75A-4E78-4CBA-AF32-5B99C39973C9}" srcOrd="13" destOrd="0" presId="urn:microsoft.com/office/officeart/2005/8/layout/cycle6"/>
    <dgm:cxn modelId="{F32CEED7-4335-4CB4-9B1E-EB8275CD9BC0}" type="presParOf" srcId="{290D68AB-5A5B-47D7-B4F2-BEA5E7CE1909}" destId="{8759FB12-CF28-4725-AFBB-92F3E6D63CF7}" srcOrd="14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4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D5178E-7BD6-4C51-8E8B-52C39F65E1A0}">
      <dsp:nvSpPr>
        <dsp:cNvPr id="0" name=""/>
        <dsp:cNvSpPr/>
      </dsp:nvSpPr>
      <dsp:spPr>
        <a:xfrm>
          <a:off x="0" y="1473599"/>
          <a:ext cx="4920615" cy="966841"/>
        </a:xfrm>
        <a:prstGeom prst="rect">
          <a:avLst/>
        </a:prstGeom>
        <a:solidFill>
          <a:srgbClr val="034EA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0" kern="1200" dirty="0" smtClean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Результаты рассмотрения претензий</a:t>
          </a:r>
          <a:endParaRPr lang="ru-RU" sz="1200" b="1" i="0" kern="1200" dirty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0" y="1473599"/>
        <a:ext cx="4920615" cy="522094"/>
      </dsp:txXfrm>
    </dsp:sp>
    <dsp:sp modelId="{7DA2CBB1-B9BB-41D6-8C5F-E2E9D56A9EDD}">
      <dsp:nvSpPr>
        <dsp:cNvPr id="0" name=""/>
        <dsp:cNvSpPr/>
      </dsp:nvSpPr>
      <dsp:spPr>
        <a:xfrm>
          <a:off x="0" y="1976357"/>
          <a:ext cx="2460307" cy="444746"/>
        </a:xfrm>
        <a:prstGeom prst="rect">
          <a:avLst/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 dirty="0" smtClean="0">
              <a:solidFill>
                <a:srgbClr val="0A2973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Возврат в МО 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 dirty="0" smtClean="0">
              <a:solidFill>
                <a:srgbClr val="0A2973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24 671 286,26  ₽  </a:t>
          </a:r>
          <a:endParaRPr lang="ru-RU" sz="1050" kern="1200" dirty="0">
            <a:solidFill>
              <a:srgbClr val="0A2973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0" y="1976357"/>
        <a:ext cx="2460307" cy="444746"/>
      </dsp:txXfrm>
    </dsp:sp>
    <dsp:sp modelId="{FCD6F25A-59C7-4DCC-A138-6AFCFB59E36D}">
      <dsp:nvSpPr>
        <dsp:cNvPr id="0" name=""/>
        <dsp:cNvSpPr/>
      </dsp:nvSpPr>
      <dsp:spPr>
        <a:xfrm>
          <a:off x="2460307" y="1976357"/>
          <a:ext cx="2460307" cy="444746"/>
        </a:xfrm>
        <a:prstGeom prst="rect">
          <a:avLst/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 dirty="0" smtClean="0">
              <a:solidFill>
                <a:srgbClr val="0A2973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Согласие с суммой удержания СМО 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 dirty="0" smtClean="0">
              <a:solidFill>
                <a:srgbClr val="0A2973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33 131 401,49 </a:t>
          </a:r>
          <a:r>
            <a:rPr lang="ru-RU" sz="1050" kern="1200" dirty="0" smtClean="0">
              <a:solidFill>
                <a:srgbClr val="0A2973"/>
              </a:solidFill>
              <a:latin typeface="Calibri"/>
              <a:ea typeface="+mn-ea"/>
              <a:cs typeface="+mn-cs"/>
            </a:rPr>
            <a:t>₽</a:t>
          </a:r>
          <a:endParaRPr lang="ru-RU" sz="1050" kern="1200" dirty="0">
            <a:solidFill>
              <a:srgbClr val="0A2973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460307" y="1976357"/>
        <a:ext cx="2460307" cy="444746"/>
      </dsp:txXfrm>
    </dsp:sp>
    <dsp:sp modelId="{DAF6767F-3E9E-4B78-AAD3-5DD664D0A753}">
      <dsp:nvSpPr>
        <dsp:cNvPr id="0" name=""/>
        <dsp:cNvSpPr/>
      </dsp:nvSpPr>
      <dsp:spPr>
        <a:xfrm rot="10800000">
          <a:off x="0" y="1100"/>
          <a:ext cx="4920615" cy="1487001"/>
        </a:xfrm>
        <a:prstGeom prst="upArrowCallout">
          <a:avLst/>
        </a:prstGeom>
        <a:solidFill>
          <a:srgbClr val="034EA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dirty="0" smtClean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Претензии МО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dirty="0" smtClean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1 846 случаев</a:t>
          </a:r>
          <a:endParaRPr lang="ru-RU" sz="1200" b="1" kern="1200" dirty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 rot="-10800000">
        <a:off x="0" y="183898"/>
        <a:ext cx="4920615" cy="339139"/>
      </dsp:txXfrm>
    </dsp:sp>
    <dsp:sp modelId="{D3B41124-A5BE-4158-A53A-B910076A47C0}">
      <dsp:nvSpPr>
        <dsp:cNvPr id="0" name=""/>
        <dsp:cNvSpPr/>
      </dsp:nvSpPr>
      <dsp:spPr>
        <a:xfrm>
          <a:off x="0" y="523038"/>
          <a:ext cx="2460307" cy="444613"/>
        </a:xfrm>
        <a:prstGeom prst="rect">
          <a:avLst/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smtClean="0">
              <a:solidFill>
                <a:srgbClr val="0A2973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Повторных МЭЭ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smtClean="0">
              <a:solidFill>
                <a:srgbClr val="0A2973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594</a:t>
          </a:r>
          <a:endParaRPr lang="ru-RU" sz="1200" kern="1200" dirty="0">
            <a:solidFill>
              <a:srgbClr val="0A2973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0" y="523038"/>
        <a:ext cx="2460307" cy="444613"/>
      </dsp:txXfrm>
    </dsp:sp>
    <dsp:sp modelId="{BCE03657-9DB7-4918-A480-D22216621C87}">
      <dsp:nvSpPr>
        <dsp:cNvPr id="0" name=""/>
        <dsp:cNvSpPr/>
      </dsp:nvSpPr>
      <dsp:spPr>
        <a:xfrm>
          <a:off x="2460307" y="523038"/>
          <a:ext cx="2460307" cy="444613"/>
        </a:xfrm>
        <a:prstGeom prst="rect">
          <a:avLst/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smtClean="0">
              <a:solidFill>
                <a:srgbClr val="0A2973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Повторных ЭКМП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smtClean="0">
              <a:solidFill>
                <a:srgbClr val="0A2973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252</a:t>
          </a:r>
          <a:endParaRPr lang="ru-RU" sz="1200" kern="1200" dirty="0">
            <a:solidFill>
              <a:srgbClr val="0A2973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460307" y="523038"/>
        <a:ext cx="2460307" cy="44461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C766E4-F0D0-4479-9A32-2858A2CDA37D}">
      <dsp:nvSpPr>
        <dsp:cNvPr id="0" name=""/>
        <dsp:cNvSpPr/>
      </dsp:nvSpPr>
      <dsp:spPr>
        <a:xfrm rot="5400000">
          <a:off x="1904518" y="454356"/>
          <a:ext cx="401839" cy="457479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rgbClr val="4F81BD">
            <a:tint val="5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254000" extrusionH="63500" contourW="127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6227C89-9E70-4A91-A5BD-818A61975D74}">
      <dsp:nvSpPr>
        <dsp:cNvPr id="0" name=""/>
        <dsp:cNvSpPr/>
      </dsp:nvSpPr>
      <dsp:spPr>
        <a:xfrm>
          <a:off x="1620721" y="367"/>
          <a:ext cx="1045050" cy="473500"/>
        </a:xfrm>
        <a:prstGeom prst="roundRect">
          <a:avLst>
            <a:gd name="adj" fmla="val 1667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u="none" strike="noStrike" kern="1200" dirty="0" smtClean="0">
              <a:solidFill>
                <a:sysClr val="window" lastClr="FFFFFF"/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1 593,610 млн.₽</a:t>
          </a:r>
          <a:endParaRPr lang="ru-RU" sz="1100" b="1" kern="1200" dirty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643840" y="23486"/>
        <a:ext cx="998812" cy="427262"/>
      </dsp:txXfrm>
    </dsp:sp>
    <dsp:sp modelId="{4F6F2ECB-C03A-4DFE-A661-937432BD72BA}">
      <dsp:nvSpPr>
        <dsp:cNvPr id="0" name=""/>
        <dsp:cNvSpPr/>
      </dsp:nvSpPr>
      <dsp:spPr>
        <a:xfrm>
          <a:off x="2671367" y="54068"/>
          <a:ext cx="491993" cy="38270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57150" lvl="1" indent="-57150" algn="ctr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b="1" kern="1200" dirty="0" smtClean="0">
              <a:solidFill>
                <a:srgbClr val="0A2973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2015</a:t>
          </a:r>
          <a:endParaRPr lang="ru-RU" sz="1100" b="1" kern="1200" dirty="0">
            <a:solidFill>
              <a:srgbClr val="0A2973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671367" y="54068"/>
        <a:ext cx="491993" cy="382704"/>
      </dsp:txXfrm>
    </dsp:sp>
    <dsp:sp modelId="{E202E166-AB42-437A-834F-86C2EBF2C3CC}">
      <dsp:nvSpPr>
        <dsp:cNvPr id="0" name=""/>
        <dsp:cNvSpPr/>
      </dsp:nvSpPr>
      <dsp:spPr>
        <a:xfrm rot="5400000">
          <a:off x="2518418" y="986254"/>
          <a:ext cx="401839" cy="457479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rgbClr val="4F81BD">
            <a:tint val="5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254000" extrusionH="63500" contourW="127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C690741-09E1-4191-BE53-DCA162853747}">
      <dsp:nvSpPr>
        <dsp:cNvPr id="0" name=""/>
        <dsp:cNvSpPr/>
      </dsp:nvSpPr>
      <dsp:spPr>
        <a:xfrm>
          <a:off x="2263080" y="540807"/>
          <a:ext cx="974211" cy="473500"/>
        </a:xfrm>
        <a:prstGeom prst="roundRect">
          <a:avLst>
            <a:gd name="adj" fmla="val 1667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u="none" strike="noStrike" kern="1200" dirty="0" smtClean="0">
              <a:solidFill>
                <a:sysClr val="window" lastClr="FFFFFF"/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1 207,361    млн. ₽</a:t>
          </a:r>
          <a:endParaRPr lang="ru-RU" sz="1100" b="1" kern="1200" dirty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286199" y="563926"/>
        <a:ext cx="927973" cy="427262"/>
      </dsp:txXfrm>
    </dsp:sp>
    <dsp:sp modelId="{47D1A73D-78EC-43B0-ADC1-8B3D081E419A}">
      <dsp:nvSpPr>
        <dsp:cNvPr id="0" name=""/>
        <dsp:cNvSpPr/>
      </dsp:nvSpPr>
      <dsp:spPr>
        <a:xfrm>
          <a:off x="3234464" y="579617"/>
          <a:ext cx="491993" cy="38270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57150" lvl="1" indent="-57150" algn="ctr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b="1" kern="1200" dirty="0" smtClean="0">
              <a:solidFill>
                <a:srgbClr val="0A2973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2016</a:t>
          </a:r>
          <a:endParaRPr lang="ru-RU" sz="1100" b="1" kern="1200" dirty="0">
            <a:solidFill>
              <a:srgbClr val="0A2973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234464" y="579617"/>
        <a:ext cx="491993" cy="382704"/>
      </dsp:txXfrm>
    </dsp:sp>
    <dsp:sp modelId="{313CC019-233C-4526-AA2E-2047865C3C73}">
      <dsp:nvSpPr>
        <dsp:cNvPr id="0" name=""/>
        <dsp:cNvSpPr/>
      </dsp:nvSpPr>
      <dsp:spPr>
        <a:xfrm>
          <a:off x="2912399" y="1072704"/>
          <a:ext cx="995324" cy="473500"/>
        </a:xfrm>
        <a:prstGeom prst="roundRect">
          <a:avLst>
            <a:gd name="adj" fmla="val 1667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dirty="0" smtClean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864,586                млн ₽</a:t>
          </a:r>
          <a:endParaRPr lang="ru-RU" sz="1100" b="1" kern="1200" dirty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935518" y="1095823"/>
        <a:ext cx="949086" cy="427262"/>
      </dsp:txXfrm>
    </dsp:sp>
    <dsp:sp modelId="{77335A78-77C5-4FC0-A894-642623D32ED0}">
      <dsp:nvSpPr>
        <dsp:cNvPr id="0" name=""/>
        <dsp:cNvSpPr/>
      </dsp:nvSpPr>
      <dsp:spPr>
        <a:xfrm>
          <a:off x="3894340" y="1124212"/>
          <a:ext cx="491993" cy="38270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57150" lvl="1" indent="-57150" algn="ctr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b="1" kern="1200" dirty="0" smtClean="0">
              <a:solidFill>
                <a:srgbClr val="0A2973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2017</a:t>
          </a:r>
          <a:endParaRPr lang="ru-RU" sz="1100" b="1" kern="1200" dirty="0">
            <a:solidFill>
              <a:srgbClr val="0A2973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894340" y="1124212"/>
        <a:ext cx="491993" cy="38270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DF894A-DB6F-4DE9-92FE-69D12120008F}">
      <dsp:nvSpPr>
        <dsp:cNvPr id="0" name=""/>
        <dsp:cNvSpPr/>
      </dsp:nvSpPr>
      <dsp:spPr>
        <a:xfrm>
          <a:off x="29615" y="12700"/>
          <a:ext cx="4620260" cy="36195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dirty="0" smtClean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236 722 597,4 ₽	</a:t>
          </a:r>
          <a:endParaRPr lang="ru-RU" sz="1200" b="1" kern="1200" dirty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0216" y="23301"/>
        <a:ext cx="4229688" cy="340748"/>
      </dsp:txXfrm>
    </dsp:sp>
    <dsp:sp modelId="{2CA91962-3DD2-44D7-867B-D266032BAE53}">
      <dsp:nvSpPr>
        <dsp:cNvPr id="0" name=""/>
        <dsp:cNvSpPr/>
      </dsp:nvSpPr>
      <dsp:spPr>
        <a:xfrm>
          <a:off x="823585" y="422274"/>
          <a:ext cx="3788428" cy="36195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dirty="0" smtClean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181 114 885,3 ₽</a:t>
          </a:r>
          <a:endParaRPr lang="ru-RU" sz="1200" b="1" kern="1200" dirty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834186" y="432875"/>
        <a:ext cx="3240043" cy="340748"/>
      </dsp:txXfrm>
    </dsp:sp>
    <dsp:sp modelId="{14281530-8A86-4E67-BC5F-6BEF55BD4D71}">
      <dsp:nvSpPr>
        <dsp:cNvPr id="0" name=""/>
        <dsp:cNvSpPr/>
      </dsp:nvSpPr>
      <dsp:spPr>
        <a:xfrm>
          <a:off x="1939287" y="844549"/>
          <a:ext cx="2643666" cy="36195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dirty="0" smtClean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80 750 892,2 ₽</a:t>
          </a:r>
          <a:endParaRPr lang="ru-RU" sz="1200" b="1" kern="1200" dirty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949888" y="855150"/>
        <a:ext cx="2254582" cy="340748"/>
      </dsp:txXfrm>
    </dsp:sp>
    <dsp:sp modelId="{30F97A42-3EA8-4D68-BBF6-DA0531A57811}">
      <dsp:nvSpPr>
        <dsp:cNvPr id="0" name=""/>
        <dsp:cNvSpPr/>
      </dsp:nvSpPr>
      <dsp:spPr>
        <a:xfrm>
          <a:off x="4384992" y="274478"/>
          <a:ext cx="235267" cy="235267"/>
        </a:xfrm>
        <a:prstGeom prst="downArrow">
          <a:avLst>
            <a:gd name="adj1" fmla="val 55000"/>
            <a:gd name="adj2" fmla="val 45000"/>
          </a:avLst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4437927" y="274478"/>
        <a:ext cx="129397" cy="177038"/>
      </dsp:txXfrm>
    </dsp:sp>
    <dsp:sp modelId="{2E4735BC-9BDC-45E2-B334-4DBAE0596383}">
      <dsp:nvSpPr>
        <dsp:cNvPr id="0" name=""/>
        <dsp:cNvSpPr/>
      </dsp:nvSpPr>
      <dsp:spPr>
        <a:xfrm>
          <a:off x="4361767" y="763283"/>
          <a:ext cx="235267" cy="235267"/>
        </a:xfrm>
        <a:prstGeom prst="downArrow">
          <a:avLst>
            <a:gd name="adj1" fmla="val 55000"/>
            <a:gd name="adj2" fmla="val 45000"/>
          </a:avLst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4414702" y="763283"/>
        <a:ext cx="129397" cy="177038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9149457-ADF3-4020-9C19-C6E8E94FACE0}">
      <dsp:nvSpPr>
        <dsp:cNvPr id="0" name=""/>
        <dsp:cNvSpPr/>
      </dsp:nvSpPr>
      <dsp:spPr>
        <a:xfrm>
          <a:off x="2196221" y="-112012"/>
          <a:ext cx="945906" cy="675276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 dirty="0" smtClean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Структура дефектов МЭК ХМАО-Югры =РФ</a:t>
          </a:r>
          <a:endParaRPr lang="ru-RU" sz="900" kern="1200"/>
        </a:p>
      </dsp:txBody>
      <dsp:txXfrm>
        <a:off x="2229185" y="-79048"/>
        <a:ext cx="879978" cy="609348"/>
      </dsp:txXfrm>
    </dsp:sp>
    <dsp:sp modelId="{15D3E0F2-9FBB-44FF-B1D9-EA9C7989FED0}">
      <dsp:nvSpPr>
        <dsp:cNvPr id="0" name=""/>
        <dsp:cNvSpPr/>
      </dsp:nvSpPr>
      <dsp:spPr>
        <a:xfrm>
          <a:off x="1649573" y="222685"/>
          <a:ext cx="2028132" cy="2028132"/>
        </a:xfrm>
        <a:custGeom>
          <a:avLst/>
          <a:gdLst/>
          <a:ahLst/>
          <a:cxnLst/>
          <a:rect l="0" t="0" r="0" b="0"/>
          <a:pathLst>
            <a:path>
              <a:moveTo>
                <a:pt x="1496869" y="122308"/>
              </a:moveTo>
              <a:arcTo wR="1014066" hR="1014066" stAng="17905883" swAng="1644384"/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F0E9F6-A3DE-4BFA-A397-9D23F692CDA4}">
      <dsp:nvSpPr>
        <dsp:cNvPr id="0" name=""/>
        <dsp:cNvSpPr/>
      </dsp:nvSpPr>
      <dsp:spPr>
        <a:xfrm>
          <a:off x="3205720" y="671375"/>
          <a:ext cx="922971" cy="812236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 dirty="0" smtClean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Объемы МЭЭ и ЭКМП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 dirty="0" smtClean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≥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 dirty="0" smtClean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нормативам</a:t>
          </a:r>
          <a:endParaRPr lang="ru-RU" sz="900" kern="1200"/>
        </a:p>
      </dsp:txBody>
      <dsp:txXfrm>
        <a:off x="3245370" y="711025"/>
        <a:ext cx="843671" cy="732936"/>
      </dsp:txXfrm>
    </dsp:sp>
    <dsp:sp modelId="{3F7402CB-FF33-4C99-9DFE-AA3C6854A6E2}">
      <dsp:nvSpPr>
        <dsp:cNvPr id="0" name=""/>
        <dsp:cNvSpPr/>
      </dsp:nvSpPr>
      <dsp:spPr>
        <a:xfrm>
          <a:off x="1647854" y="243351"/>
          <a:ext cx="2028132" cy="2028132"/>
        </a:xfrm>
        <a:custGeom>
          <a:avLst/>
          <a:gdLst/>
          <a:ahLst/>
          <a:cxnLst/>
          <a:rect l="0" t="0" r="0" b="0"/>
          <a:pathLst>
            <a:path>
              <a:moveTo>
                <a:pt x="2002234" y="1241781"/>
              </a:moveTo>
              <a:arcTo wR="1014066" hR="1014066" stAng="778609" swAng="518992"/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5F065D-B58E-4A53-9269-DB0976E20A11}">
      <dsp:nvSpPr>
        <dsp:cNvPr id="0" name=""/>
        <dsp:cNvSpPr/>
      </dsp:nvSpPr>
      <dsp:spPr>
        <a:xfrm>
          <a:off x="2778907" y="1632610"/>
          <a:ext cx="972640" cy="854957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 dirty="0" smtClean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Показатели тематических экспертиз ≥РФ</a:t>
          </a:r>
          <a:endParaRPr lang="ru-RU" sz="900" kern="1200"/>
        </a:p>
      </dsp:txBody>
      <dsp:txXfrm>
        <a:off x="2820643" y="1674346"/>
        <a:ext cx="889168" cy="771485"/>
      </dsp:txXfrm>
    </dsp:sp>
    <dsp:sp modelId="{BD78E5F1-AFFC-4D95-8A4E-9765E5A1F140}">
      <dsp:nvSpPr>
        <dsp:cNvPr id="0" name=""/>
        <dsp:cNvSpPr/>
      </dsp:nvSpPr>
      <dsp:spPr>
        <a:xfrm>
          <a:off x="1655108" y="225625"/>
          <a:ext cx="2028132" cy="2028132"/>
        </a:xfrm>
        <a:custGeom>
          <a:avLst/>
          <a:gdLst/>
          <a:ahLst/>
          <a:cxnLst/>
          <a:rect l="0" t="0" r="0" b="0"/>
          <a:pathLst>
            <a:path>
              <a:moveTo>
                <a:pt x="1121654" y="2022409"/>
              </a:moveTo>
              <a:arcTo wR="1014066" hR="1014066" stAng="5034583" swAng="718174"/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1C989E-52BA-415E-A09A-7713F41E4816}">
      <dsp:nvSpPr>
        <dsp:cNvPr id="0" name=""/>
        <dsp:cNvSpPr/>
      </dsp:nvSpPr>
      <dsp:spPr>
        <a:xfrm>
          <a:off x="1583087" y="1654094"/>
          <a:ext cx="980067" cy="811988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 dirty="0" smtClean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Объемы повторных МЭК, МЭЭ, ЭКМП </a:t>
          </a:r>
          <a:endParaRPr lang="ru-RU" sz="900" kern="1200"/>
        </a:p>
      </dsp:txBody>
      <dsp:txXfrm>
        <a:off x="1622725" y="1693732"/>
        <a:ext cx="900791" cy="732712"/>
      </dsp:txXfrm>
    </dsp:sp>
    <dsp:sp modelId="{8266A196-486D-46B3-8115-E6A82328F2BD}">
      <dsp:nvSpPr>
        <dsp:cNvPr id="0" name=""/>
        <dsp:cNvSpPr/>
      </dsp:nvSpPr>
      <dsp:spPr>
        <a:xfrm>
          <a:off x="1655108" y="225625"/>
          <a:ext cx="2028132" cy="2028132"/>
        </a:xfrm>
        <a:custGeom>
          <a:avLst/>
          <a:gdLst/>
          <a:ahLst/>
          <a:cxnLst/>
          <a:rect l="0" t="0" r="0" b="0"/>
          <a:pathLst>
            <a:path>
              <a:moveTo>
                <a:pt x="87089" y="1425216"/>
              </a:moveTo>
              <a:arcTo wR="1014066" hR="1014066" stAng="9364852" swAng="1189323"/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D80775-BEEC-47C8-8780-9D73F0425E7D}">
      <dsp:nvSpPr>
        <dsp:cNvPr id="0" name=""/>
        <dsp:cNvSpPr/>
      </dsp:nvSpPr>
      <dsp:spPr>
        <a:xfrm>
          <a:off x="1230453" y="544065"/>
          <a:ext cx="948574" cy="764526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 dirty="0" smtClean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Объемы санкций к МО в 2017≤ 2016/2015</a:t>
          </a:r>
          <a:endParaRPr lang="ru-RU" sz="900" kern="1200"/>
        </a:p>
      </dsp:txBody>
      <dsp:txXfrm>
        <a:off x="1267774" y="581386"/>
        <a:ext cx="873932" cy="689884"/>
      </dsp:txXfrm>
    </dsp:sp>
    <dsp:sp modelId="{8759FB12-CF28-4725-AFBB-92F3E6D63CF7}">
      <dsp:nvSpPr>
        <dsp:cNvPr id="0" name=""/>
        <dsp:cNvSpPr/>
      </dsp:nvSpPr>
      <dsp:spPr>
        <a:xfrm>
          <a:off x="1655108" y="225625"/>
          <a:ext cx="2028132" cy="2028132"/>
        </a:xfrm>
        <a:custGeom>
          <a:avLst/>
          <a:gdLst/>
          <a:ahLst/>
          <a:cxnLst/>
          <a:rect l="0" t="0" r="0" b="0"/>
          <a:pathLst>
            <a:path>
              <a:moveTo>
                <a:pt x="278495" y="316021"/>
              </a:moveTo>
              <a:arcTo wR="1014066" hR="1014066" stAng="13410034" swAng="1110661"/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0.24692</cdr:x>
      <cdr:y>0.05394</cdr:y>
    </cdr:from>
    <cdr:to>
      <cdr:x>0.84895</cdr:x>
      <cdr:y>0.19985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2195736" y="104875"/>
          <a:ext cx="5353541" cy="2836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 sz="1600" u="sng" dirty="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0.38147</cdr:x>
      <cdr:y>0.08824</cdr:y>
    </cdr:from>
    <cdr:to>
      <cdr:x>0.4862</cdr:x>
      <cdr:y>0.46172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330747" y="216024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 dirty="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0.11756</cdr:x>
      <cdr:y>4.47979E-7</cdr:y>
    </cdr:from>
    <cdr:to>
      <cdr:x>0.85155</cdr:x>
      <cdr:y>0.12595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1026491" y="1"/>
          <a:ext cx="6408712" cy="28115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endParaRPr lang="ru-RU" sz="1200" u="sng" dirty="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0.75368</cdr:x>
      <cdr:y>0.1394</cdr:y>
    </cdr:from>
    <cdr:to>
      <cdr:x>0.75368</cdr:x>
      <cdr:y>0.81273</cdr:y>
    </cdr:to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>
          <a:off x="5508104" y="655934"/>
          <a:ext cx="0" cy="3168352"/>
        </a:xfrm>
        <a:prstGeom xmlns:a="http://schemas.openxmlformats.org/drawingml/2006/main" prst="line">
          <a:avLst/>
        </a:prstGeom>
        <a:ln xmlns:a="http://schemas.openxmlformats.org/drawingml/2006/main" w="57150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0.64</cdr:x>
      <cdr:y>0.11518</cdr:y>
    </cdr:from>
    <cdr:to>
      <cdr:x>0.64</cdr:x>
      <cdr:y>0.87825</cdr:y>
    </cdr:to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>
          <a:off x="5266928" y="576064"/>
          <a:ext cx="0" cy="3816424"/>
        </a:xfrm>
        <a:prstGeom xmlns:a="http://schemas.openxmlformats.org/drawingml/2006/main" prst="line">
          <a:avLst/>
        </a:prstGeom>
        <a:ln xmlns:a="http://schemas.openxmlformats.org/drawingml/2006/main" w="57150">
          <a:solidFill>
            <a:srgbClr val="0A2973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0.73625</cdr:x>
      <cdr:y>0.14398</cdr:y>
    </cdr:from>
    <cdr:to>
      <cdr:x>0.73625</cdr:x>
      <cdr:y>0.87825</cdr:y>
    </cdr:to>
    <cdr:cxnSp macro="">
      <cdr:nvCxnSpPr>
        <cdr:cNvPr id="8" name="Прямая соединительная линия 7"/>
        <cdr:cNvCxnSpPr/>
      </cdr:nvCxnSpPr>
      <cdr:spPr>
        <a:xfrm xmlns:a="http://schemas.openxmlformats.org/drawingml/2006/main">
          <a:off x="6059016" y="720080"/>
          <a:ext cx="0" cy="3672408"/>
        </a:xfrm>
        <a:prstGeom xmlns:a="http://schemas.openxmlformats.org/drawingml/2006/main" prst="line">
          <a:avLst/>
        </a:prstGeom>
        <a:ln xmlns:a="http://schemas.openxmlformats.org/drawingml/2006/main" w="57150">
          <a:solidFill>
            <a:srgbClr val="0070C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6F6DD-BF36-426C-9789-B919D90C9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22</Pages>
  <Words>4196</Words>
  <Characters>23921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Кладченко Лариса Владимировна</dc:creator>
  <cp:keywords/>
  <dc:description/>
  <cp:lastModifiedBy>Кладченко Лариса Владимировна</cp:lastModifiedBy>
  <cp:revision>7</cp:revision>
  <cp:lastPrinted>2017-10-10T03:15:00Z</cp:lastPrinted>
  <dcterms:created xsi:type="dcterms:W3CDTF">2018-04-02T09:01:00Z</dcterms:created>
  <dcterms:modified xsi:type="dcterms:W3CDTF">2018-04-03T03:45:00Z</dcterms:modified>
</cp:coreProperties>
</file>