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18511418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Ханты-Мансийского автономного округа - Югры за </w:t>
      </w:r>
      <w:r w:rsidR="00902B0B">
        <w:rPr>
          <w:rFonts w:ascii="Times New Roman" w:hAnsi="Times New Roman" w:cs="Times New Roman"/>
          <w:b/>
          <w:sz w:val="26"/>
          <w:szCs w:val="26"/>
        </w:rPr>
        <w:t xml:space="preserve">6 месяцев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20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A12CE">
        <w:rPr>
          <w:rFonts w:ascii="Times New Roman" w:hAnsi="Times New Roman" w:cs="Times New Roman"/>
          <w:b/>
          <w:sz w:val="26"/>
          <w:szCs w:val="26"/>
        </w:rPr>
        <w:t>а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54085674" w:rsidR="00730879" w:rsidRPr="00DF610F" w:rsidRDefault="001D6525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525">
        <w:rPr>
          <w:rFonts w:ascii="Times New Roman" w:hAnsi="Times New Roman" w:cs="Times New Roman"/>
          <w:sz w:val="26"/>
          <w:szCs w:val="26"/>
        </w:rPr>
        <w:t xml:space="preserve"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 </w:t>
      </w:r>
      <w:r w:rsidR="00E4281A">
        <w:rPr>
          <w:rFonts w:ascii="Times New Roman" w:hAnsi="Times New Roman" w:cs="Times New Roman"/>
          <w:sz w:val="26"/>
          <w:szCs w:val="26"/>
        </w:rPr>
        <w:t>застрахованны</w:t>
      </w:r>
      <w:r w:rsidR="00AD2542">
        <w:rPr>
          <w:rFonts w:ascii="Times New Roman" w:hAnsi="Times New Roman" w:cs="Times New Roman"/>
          <w:sz w:val="26"/>
          <w:szCs w:val="26"/>
        </w:rPr>
        <w:t>м</w:t>
      </w:r>
      <w:r w:rsidR="00E4281A">
        <w:rPr>
          <w:rFonts w:ascii="Times New Roman" w:hAnsi="Times New Roman" w:cs="Times New Roman"/>
          <w:sz w:val="26"/>
          <w:szCs w:val="26"/>
        </w:rPr>
        <w:t xml:space="preserve"> лиц</w:t>
      </w:r>
      <w:r w:rsidR="00AD2542">
        <w:rPr>
          <w:rFonts w:ascii="Times New Roman" w:hAnsi="Times New Roman" w:cs="Times New Roman"/>
          <w:sz w:val="26"/>
          <w:szCs w:val="26"/>
        </w:rPr>
        <w:t>ам</w:t>
      </w:r>
      <w:r w:rsidRPr="001D6525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определено в размере – 4</w:t>
      </w:r>
      <w:r w:rsidR="002E4F93">
        <w:rPr>
          <w:rFonts w:ascii="Times New Roman" w:hAnsi="Times New Roman" w:cs="Times New Roman"/>
          <w:sz w:val="26"/>
          <w:szCs w:val="26"/>
        </w:rPr>
        <w:t>4 076,54</w:t>
      </w:r>
      <w:r w:rsidRPr="001D6525">
        <w:rPr>
          <w:rFonts w:ascii="Times New Roman" w:hAnsi="Times New Roman" w:cs="Times New Roman"/>
          <w:sz w:val="26"/>
          <w:szCs w:val="26"/>
        </w:rPr>
        <w:t xml:space="preserve"> млн. руб., исполнение составляет – </w:t>
      </w:r>
      <w:r w:rsidR="002E4F93">
        <w:rPr>
          <w:rFonts w:ascii="Times New Roman" w:hAnsi="Times New Roman" w:cs="Times New Roman"/>
          <w:sz w:val="26"/>
          <w:szCs w:val="26"/>
        </w:rPr>
        <w:t>1</w:t>
      </w:r>
      <w:r w:rsidR="00902B0B">
        <w:rPr>
          <w:rFonts w:ascii="Times New Roman" w:hAnsi="Times New Roman" w:cs="Times New Roman"/>
          <w:sz w:val="26"/>
          <w:szCs w:val="26"/>
        </w:rPr>
        <w:t>9</w:t>
      </w:r>
      <w:r w:rsidR="002E4F93">
        <w:rPr>
          <w:rFonts w:ascii="Times New Roman" w:hAnsi="Times New Roman" w:cs="Times New Roman"/>
          <w:sz w:val="26"/>
          <w:szCs w:val="26"/>
        </w:rPr>
        <w:t> </w:t>
      </w:r>
      <w:r w:rsidR="00902B0B">
        <w:rPr>
          <w:rFonts w:ascii="Times New Roman" w:hAnsi="Times New Roman" w:cs="Times New Roman"/>
          <w:sz w:val="26"/>
          <w:szCs w:val="26"/>
        </w:rPr>
        <w:t>585</w:t>
      </w:r>
      <w:r w:rsidR="002E4F93">
        <w:rPr>
          <w:rFonts w:ascii="Times New Roman" w:hAnsi="Times New Roman" w:cs="Times New Roman"/>
          <w:sz w:val="26"/>
          <w:szCs w:val="26"/>
        </w:rPr>
        <w:t>,</w:t>
      </w:r>
      <w:r w:rsidR="00902B0B">
        <w:rPr>
          <w:rFonts w:ascii="Times New Roman" w:hAnsi="Times New Roman" w:cs="Times New Roman"/>
          <w:sz w:val="26"/>
          <w:szCs w:val="26"/>
        </w:rPr>
        <w:t>52</w:t>
      </w:r>
      <w:r w:rsidRPr="001D6525">
        <w:rPr>
          <w:rFonts w:ascii="Times New Roman" w:hAnsi="Times New Roman" w:cs="Times New Roman"/>
          <w:sz w:val="26"/>
          <w:szCs w:val="26"/>
        </w:rPr>
        <w:t xml:space="preserve"> млн. руб., что соответствует </w:t>
      </w:r>
      <w:r w:rsidR="00902B0B">
        <w:rPr>
          <w:rFonts w:ascii="Times New Roman" w:hAnsi="Times New Roman" w:cs="Times New Roman"/>
          <w:sz w:val="26"/>
          <w:szCs w:val="26"/>
        </w:rPr>
        <w:t>44,4</w:t>
      </w:r>
      <w:r w:rsidRPr="001D6525">
        <w:rPr>
          <w:rFonts w:ascii="Times New Roman" w:hAnsi="Times New Roman" w:cs="Times New Roman"/>
          <w:sz w:val="26"/>
          <w:szCs w:val="26"/>
        </w:rPr>
        <w:t>% к утвержденному годовому объему: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166"/>
        <w:gridCol w:w="838"/>
        <w:gridCol w:w="838"/>
        <w:gridCol w:w="841"/>
        <w:gridCol w:w="838"/>
        <w:gridCol w:w="838"/>
        <w:gridCol w:w="841"/>
        <w:gridCol w:w="838"/>
        <w:gridCol w:w="838"/>
        <w:gridCol w:w="841"/>
        <w:gridCol w:w="968"/>
        <w:gridCol w:w="838"/>
        <w:gridCol w:w="838"/>
        <w:gridCol w:w="841"/>
        <w:gridCol w:w="968"/>
      </w:tblGrid>
      <w:tr w:rsidR="00902B0B" w:rsidRPr="00902B0B" w14:paraId="4E467EE0" w14:textId="77777777" w:rsidTr="00902B0B">
        <w:trPr>
          <w:trHeight w:val="300"/>
        </w:trPr>
        <w:tc>
          <w:tcPr>
            <w:tcW w:w="660" w:type="pct"/>
            <w:vMerge w:val="restart"/>
            <w:shd w:val="clear" w:color="000000" w:fill="F2F2F2"/>
            <w:vAlign w:val="center"/>
            <w:hideMark/>
          </w:tcPr>
          <w:p w14:paraId="6ECF9DB2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разрезе условий</w:t>
            </w: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277" w:type="pct"/>
            <w:vMerge w:val="restart"/>
            <w:shd w:val="clear" w:color="000000" w:fill="F2F2F2"/>
            <w:noWrap/>
            <w:vAlign w:val="center"/>
            <w:hideMark/>
          </w:tcPr>
          <w:p w14:paraId="2DE19F04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741" w:type="pct"/>
            <w:gridSpan w:val="6"/>
            <w:shd w:val="clear" w:color="000000" w:fill="F2F2F2"/>
            <w:vAlign w:val="center"/>
            <w:hideMark/>
          </w:tcPr>
          <w:p w14:paraId="439E1EEA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2020 год</w:t>
            </w:r>
          </w:p>
        </w:tc>
        <w:tc>
          <w:tcPr>
            <w:tcW w:w="2322" w:type="pct"/>
            <w:gridSpan w:val="8"/>
            <w:shd w:val="clear" w:color="000000" w:fill="F2F2F2"/>
            <w:vAlign w:val="center"/>
            <w:hideMark/>
          </w:tcPr>
          <w:p w14:paraId="2414D545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6 месяцев 2020 года</w:t>
            </w:r>
          </w:p>
        </w:tc>
      </w:tr>
      <w:tr w:rsidR="00902B0B" w:rsidRPr="00902B0B" w14:paraId="59366EE3" w14:textId="77777777" w:rsidTr="00902B0B">
        <w:trPr>
          <w:trHeight w:val="300"/>
        </w:trPr>
        <w:tc>
          <w:tcPr>
            <w:tcW w:w="660" w:type="pct"/>
            <w:vMerge/>
            <w:vAlign w:val="center"/>
            <w:hideMark/>
          </w:tcPr>
          <w:p w14:paraId="017E23CE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5F3053CD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1" w:type="pct"/>
            <w:gridSpan w:val="3"/>
            <w:shd w:val="clear" w:color="000000" w:fill="F2F2F2"/>
            <w:vAlign w:val="center"/>
            <w:hideMark/>
          </w:tcPr>
          <w:p w14:paraId="5C0BC1A1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871" w:type="pct"/>
            <w:gridSpan w:val="3"/>
            <w:shd w:val="clear" w:color="000000" w:fill="F2F2F2"/>
            <w:vAlign w:val="center"/>
            <w:hideMark/>
          </w:tcPr>
          <w:p w14:paraId="4A1020D8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871" w:type="pct"/>
            <w:gridSpan w:val="3"/>
            <w:shd w:val="clear" w:color="000000" w:fill="F2F2F2"/>
            <w:vAlign w:val="center"/>
            <w:hideMark/>
          </w:tcPr>
          <w:p w14:paraId="67C8D2C3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290" w:type="pct"/>
            <w:vMerge w:val="restart"/>
            <w:shd w:val="clear" w:color="000000" w:fill="F2F2F2"/>
            <w:vAlign w:val="center"/>
            <w:hideMark/>
          </w:tcPr>
          <w:p w14:paraId="1E4A69F2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871" w:type="pct"/>
            <w:gridSpan w:val="3"/>
            <w:shd w:val="clear" w:color="000000" w:fill="F2F2F2"/>
            <w:vAlign w:val="center"/>
            <w:hideMark/>
          </w:tcPr>
          <w:p w14:paraId="27CF19FE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290" w:type="pct"/>
            <w:vMerge w:val="restart"/>
            <w:shd w:val="clear" w:color="000000" w:fill="F2F2F2"/>
            <w:vAlign w:val="center"/>
            <w:hideMark/>
          </w:tcPr>
          <w:p w14:paraId="4F24FE23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902B0B" w:rsidRPr="00902B0B" w14:paraId="37A5E558" w14:textId="77777777" w:rsidTr="00902B0B">
        <w:trPr>
          <w:trHeight w:val="450"/>
        </w:trPr>
        <w:tc>
          <w:tcPr>
            <w:tcW w:w="660" w:type="pct"/>
            <w:vMerge/>
            <w:vAlign w:val="center"/>
            <w:hideMark/>
          </w:tcPr>
          <w:p w14:paraId="1848E311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F3BCC88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74225093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637A0911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5BBAC025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266A25A8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51336C2E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3CCA0BDC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2E35C706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6020EB53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69F0A731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90" w:type="pct"/>
            <w:vMerge/>
            <w:vAlign w:val="center"/>
            <w:hideMark/>
          </w:tcPr>
          <w:p w14:paraId="504AED0C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6574D4ED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4E1973B2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90" w:type="pct"/>
            <w:shd w:val="clear" w:color="000000" w:fill="F2F2F2"/>
            <w:vAlign w:val="center"/>
            <w:hideMark/>
          </w:tcPr>
          <w:p w14:paraId="41784736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90" w:type="pct"/>
            <w:vMerge/>
            <w:vAlign w:val="center"/>
            <w:hideMark/>
          </w:tcPr>
          <w:p w14:paraId="3E50AA66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02B0B" w:rsidRPr="00902B0B" w14:paraId="6638C57C" w14:textId="77777777" w:rsidTr="00902B0B">
        <w:trPr>
          <w:trHeight w:val="244"/>
        </w:trPr>
        <w:tc>
          <w:tcPr>
            <w:tcW w:w="660" w:type="pct"/>
            <w:shd w:val="clear" w:color="000000" w:fill="FFFFFF"/>
            <w:vAlign w:val="center"/>
            <w:hideMark/>
          </w:tcPr>
          <w:p w14:paraId="725C3616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5693D104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7FC67D5C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7CC43CBC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0F5B047E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31C8038E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613D37C0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0490A070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3B679A71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109CABE8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657BA85D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53F6E3C2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418C5980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40525D0A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32C824CC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4338699F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902B0B" w:rsidRPr="00902B0B" w14:paraId="4CB136EC" w14:textId="77777777" w:rsidTr="00902B0B">
        <w:trPr>
          <w:trHeight w:val="244"/>
        </w:trPr>
        <w:tc>
          <w:tcPr>
            <w:tcW w:w="5000" w:type="pct"/>
            <w:gridSpan w:val="16"/>
            <w:shd w:val="clear" w:color="000000" w:fill="F2F2F2"/>
            <w:vAlign w:val="center"/>
            <w:hideMark/>
          </w:tcPr>
          <w:p w14:paraId="2AFD2640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02B0B" w:rsidRPr="00902B0B" w14:paraId="71969195" w14:textId="77777777" w:rsidTr="00902B0B">
        <w:trPr>
          <w:trHeight w:val="450"/>
        </w:trPr>
        <w:tc>
          <w:tcPr>
            <w:tcW w:w="660" w:type="pct"/>
            <w:shd w:val="clear" w:color="auto" w:fill="auto"/>
            <w:vAlign w:val="center"/>
            <w:hideMark/>
          </w:tcPr>
          <w:p w14:paraId="4594D520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79C0FAD9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6448F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296 489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4F5E5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19 545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E2A47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316 034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CB5A6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18 370,22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588CE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894,35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22E93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19 264,57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5AA92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126 448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017BE1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8 175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E372E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134 623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BC1B3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42,60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6D5E1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8 208,86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C00A1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360,98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4F53B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8 569,84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4A908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44,48</w:t>
            </w:r>
          </w:p>
        </w:tc>
      </w:tr>
      <w:tr w:rsidR="00902B0B" w:rsidRPr="00902B0B" w14:paraId="3710A448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385BF079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277" w:type="pct"/>
            <w:vMerge/>
            <w:vAlign w:val="center"/>
            <w:hideMark/>
          </w:tcPr>
          <w:p w14:paraId="3A2528CD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9B07F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265 294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8D006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18 315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55EE7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283 609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AA7D7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13 454,50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9CDC9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762,27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C808F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14 216,78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0DB43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113 542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C787C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7 681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B1E45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121 223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91DD3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42,74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E020E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6 142,67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5B384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306,09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8AC71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6 448,76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04D29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45,36</w:t>
            </w:r>
          </w:p>
        </w:tc>
      </w:tr>
      <w:tr w:rsidR="00902B0B" w:rsidRPr="00902B0B" w14:paraId="5053099A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147B306E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277" w:type="pct"/>
            <w:vMerge/>
            <w:vAlign w:val="center"/>
            <w:hideMark/>
          </w:tcPr>
          <w:p w14:paraId="54FDB05F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64002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14 769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65E71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5FA69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15 989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87AA8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2 696,65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A5E08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131,64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A43D1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2 828,28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C87A3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7 109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05682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7A31C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7 598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D5AA2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47,52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EDF08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1 191,65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31AB7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54,75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8B92B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1 246,40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88C0A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44,07</w:t>
            </w:r>
          </w:p>
        </w:tc>
      </w:tr>
      <w:tr w:rsidR="00902B0B" w:rsidRPr="00902B0B" w14:paraId="73CDACC3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1CA4315D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277" w:type="pct"/>
            <w:vMerge/>
            <w:vAlign w:val="center"/>
            <w:hideMark/>
          </w:tcPr>
          <w:p w14:paraId="62067D26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FBF5C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8 154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104DA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80A7C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8 154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B19DD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517,16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020AF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6A895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517,16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243EA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2 551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854BC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B94F2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2 551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1EBC6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31,29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2D789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166,65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78A1F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EA111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166,65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9D839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32,22</w:t>
            </w:r>
          </w:p>
        </w:tc>
      </w:tr>
      <w:tr w:rsidR="00902B0B" w:rsidRPr="00902B0B" w14:paraId="79B42CA9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3469B98A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277" w:type="pct"/>
            <w:vMerge/>
            <w:vAlign w:val="center"/>
            <w:hideMark/>
          </w:tcPr>
          <w:p w14:paraId="56FFB0FB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3582D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1 389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E892D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57540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1 399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3F29F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93,21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38F27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BBB3D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93,65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EF712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D4155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44A63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A886F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4F3B9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29,37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AD61E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A928DA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29,51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51F1C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31,51</w:t>
            </w:r>
          </w:p>
        </w:tc>
      </w:tr>
      <w:tr w:rsidR="00902B0B" w:rsidRPr="00902B0B" w14:paraId="473AC539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10224E67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277" w:type="pct"/>
            <w:vMerge/>
            <w:vAlign w:val="center"/>
            <w:hideMark/>
          </w:tcPr>
          <w:p w14:paraId="0F268B54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BBDB0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5CF4AC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7491F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10196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1 608,70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AC57F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B88C9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1 608,70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F6EE4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1FD6D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82912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089B0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42,13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313FE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678,53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6D564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931DE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678,53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EF37C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42,18</w:t>
            </w:r>
          </w:p>
        </w:tc>
      </w:tr>
      <w:tr w:rsidR="00902B0B" w:rsidRPr="00902B0B" w14:paraId="0D62F0BC" w14:textId="77777777" w:rsidTr="00902B0B">
        <w:trPr>
          <w:trHeight w:val="450"/>
        </w:trPr>
        <w:tc>
          <w:tcPr>
            <w:tcW w:w="660" w:type="pct"/>
            <w:shd w:val="clear" w:color="auto" w:fill="auto"/>
            <w:vAlign w:val="center"/>
            <w:hideMark/>
          </w:tcPr>
          <w:p w14:paraId="34ACFAF1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B23C438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2B7BE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121 844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3DF60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5 430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138C6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127 274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FF52C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4 312,78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171E3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258,64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EFFFB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4 571,42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3235D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43 532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B479C6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2 561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489AB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46 093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63991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36,22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F5264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1 889,20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CA559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95,01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42A65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1 984,20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F38C8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43,40</w:t>
            </w:r>
          </w:p>
        </w:tc>
      </w:tr>
      <w:tr w:rsidR="00902B0B" w:rsidRPr="00902B0B" w14:paraId="1DA04354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27BA2009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277" w:type="pct"/>
            <w:vMerge/>
            <w:vAlign w:val="center"/>
            <w:hideMark/>
          </w:tcPr>
          <w:p w14:paraId="2A6BB48A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F9DF9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102 951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04367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4 581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AA686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107 532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74B98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1 883,39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FD905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159,96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97F4F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2 043,35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9E400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34 061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0B86F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1 875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45889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35 936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9536E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6760E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674,71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FC7D5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31,28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61582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705,99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7EEEE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34,55</w:t>
            </w:r>
          </w:p>
        </w:tc>
      </w:tr>
      <w:tr w:rsidR="00902B0B" w:rsidRPr="00902B0B" w14:paraId="0D3282C8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2843A976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277" w:type="pct"/>
            <w:vMerge/>
            <w:vAlign w:val="center"/>
            <w:hideMark/>
          </w:tcPr>
          <w:p w14:paraId="46C8D355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6037F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4F377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1000C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11 319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FA109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1 528,37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5B098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8890D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1 543,15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29BFC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5 895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AE30A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8DFCF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6 033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2F734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65CD3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836,94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7DDAA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3AB45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850,25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25BF8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55,10</w:t>
            </w:r>
          </w:p>
        </w:tc>
      </w:tr>
      <w:tr w:rsidR="00902B0B" w:rsidRPr="00902B0B" w14:paraId="57553EF6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65CFDE1D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277" w:type="pct"/>
            <w:vMerge/>
            <w:vAlign w:val="center"/>
            <w:hideMark/>
          </w:tcPr>
          <w:p w14:paraId="7288E5DC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E7154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27C4B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B299B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BFD74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120,91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B2717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83,90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B6F42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204,80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C1A94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86ECB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341AF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FB8AE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61,56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0CFF4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40,69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AA69E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50,43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ADFA1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91,12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612F0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44,49</w:t>
            </w:r>
          </w:p>
        </w:tc>
      </w:tr>
      <w:tr w:rsidR="00902B0B" w:rsidRPr="00902B0B" w14:paraId="79C76D40" w14:textId="77777777" w:rsidTr="00902B0B">
        <w:trPr>
          <w:trHeight w:val="450"/>
        </w:trPr>
        <w:tc>
          <w:tcPr>
            <w:tcW w:w="660" w:type="pct"/>
            <w:shd w:val="clear" w:color="auto" w:fill="auto"/>
            <w:vAlign w:val="center"/>
            <w:hideMark/>
          </w:tcPr>
          <w:p w14:paraId="7C5D3808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 (диализ)</w:t>
            </w:r>
          </w:p>
        </w:tc>
        <w:tc>
          <w:tcPr>
            <w:tcW w:w="277" w:type="pct"/>
            <w:vMerge/>
            <w:vAlign w:val="center"/>
            <w:hideMark/>
          </w:tcPr>
          <w:p w14:paraId="1F3B94DA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CA321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7 203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F1178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1FF76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7 203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62D2B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780,11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3B1F2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2634F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780,11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CACAD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3 373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D53FC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FB7CE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3 373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F3365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7920B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336,84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E9F12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D4BCE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336,84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60E1E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43,18</w:t>
            </w:r>
          </w:p>
        </w:tc>
      </w:tr>
      <w:tr w:rsidR="00902B0B" w:rsidRPr="00902B0B" w14:paraId="0581FC8C" w14:textId="77777777" w:rsidTr="00902B0B">
        <w:trPr>
          <w:trHeight w:val="450"/>
        </w:trPr>
        <w:tc>
          <w:tcPr>
            <w:tcW w:w="660" w:type="pct"/>
            <w:shd w:val="clear" w:color="auto" w:fill="auto"/>
            <w:vAlign w:val="center"/>
            <w:hideMark/>
          </w:tcPr>
          <w:p w14:paraId="72B726A2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775214C0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F30C5A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2DA33F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DC9DD3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9F7DB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17 532,00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A7D6E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217,26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EC904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17 749,26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46788EC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FCA844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D00D12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92599C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8488F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7 732,70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88518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70,46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ABF53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7 803,16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EC1F8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43,96</w:t>
            </w:r>
          </w:p>
        </w:tc>
      </w:tr>
      <w:tr w:rsidR="00902B0B" w:rsidRPr="00902B0B" w14:paraId="2E39253A" w14:textId="77777777" w:rsidTr="00902B0B">
        <w:trPr>
          <w:trHeight w:val="450"/>
        </w:trPr>
        <w:tc>
          <w:tcPr>
            <w:tcW w:w="660" w:type="pct"/>
            <w:shd w:val="clear" w:color="auto" w:fill="auto"/>
            <w:vAlign w:val="center"/>
            <w:hideMark/>
          </w:tcPr>
          <w:p w14:paraId="66C2486B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целью, в том числе: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46612E9A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459BD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4 278 923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78756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52 332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3CB24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4 331 255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90410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5 345,93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1BB7A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63,23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627E0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5 409,16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88C68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1 700 557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340A0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23 126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72374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1 723 683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BEFB8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C3488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2 448,95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C118A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20,93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DBF42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2 469,88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3206B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45,66</w:t>
            </w:r>
          </w:p>
        </w:tc>
      </w:tr>
      <w:tr w:rsidR="00902B0B" w:rsidRPr="00902B0B" w14:paraId="06A37568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6155EE1F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профосмотрах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389D031D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8D3FE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231 080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DA89D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E6EB0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231 080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D330E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705,47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08D59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F674B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705,47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E97F0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136 677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BB1FD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C21F8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136 677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413BE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59,15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A3613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277,57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D6189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7ADC0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277,57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58042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39,35</w:t>
            </w:r>
          </w:p>
        </w:tc>
      </w:tr>
      <w:tr w:rsidR="00902B0B" w:rsidRPr="00902B0B" w14:paraId="53BAF970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47DBBD5F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</w:t>
            </w:r>
          </w:p>
        </w:tc>
        <w:tc>
          <w:tcPr>
            <w:tcW w:w="277" w:type="pct"/>
            <w:vMerge/>
            <w:vAlign w:val="center"/>
            <w:hideMark/>
          </w:tcPr>
          <w:p w14:paraId="53FCADE4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A7EF8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135 906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9BDC0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E54491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135 906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85B83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494,62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F84E2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D9F40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494,62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27442B6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85 078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2FE52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7618D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85 078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A4495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62,60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F9DBEB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310,56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AAF42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66595D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310,56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326E3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62,79</w:t>
            </w:r>
          </w:p>
        </w:tc>
      </w:tr>
      <w:tr w:rsidR="00902B0B" w:rsidRPr="00902B0B" w14:paraId="588BA1A1" w14:textId="77777777" w:rsidTr="00902B0B">
        <w:trPr>
          <w:trHeight w:val="465"/>
        </w:trPr>
        <w:tc>
          <w:tcPr>
            <w:tcW w:w="660" w:type="pct"/>
            <w:shd w:val="clear" w:color="auto" w:fill="auto"/>
            <w:vAlign w:val="center"/>
            <w:hideMark/>
          </w:tcPr>
          <w:p w14:paraId="47002623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Обращения по заболеванию, в том числе: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6BC3EE7E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A1598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3 142 246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F540C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118 330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C2E1D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3 260 576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5FD7B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11 138,93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BE4628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132,76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A57C7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11 271,68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A582E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1 047 580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9BBA4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43 802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46E26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1 091 382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687FB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33,47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F8FB8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4 796,98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D5642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41,76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6FC8F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4 838,73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7C95C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42,93</w:t>
            </w:r>
          </w:p>
        </w:tc>
      </w:tr>
      <w:tr w:rsidR="00902B0B" w:rsidRPr="00902B0B" w14:paraId="63D9E06C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7FC47440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2EACC87E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5944C6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642 812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4337C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C0720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642 812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7E3B6C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1 226,93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5E9007D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C4745B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1 226,93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B0A2B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204 076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85E662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8809CD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204 076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0D94F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31,75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186554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469,31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F417C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40824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469,31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D2FA5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38,25</w:t>
            </w:r>
          </w:p>
        </w:tc>
      </w:tr>
      <w:tr w:rsidR="00902B0B" w:rsidRPr="00902B0B" w14:paraId="68DC4DFD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388377C3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2696363A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AB265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938 776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EB88B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25 499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E8A08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964 275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63694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1 047,14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C9D95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21,28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A50DE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1 068,41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12D1BF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440 600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05782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10 626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DE91D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451 226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8D7E4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46,79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326B3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486,78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472B51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7,77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558735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494,55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30F2B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46,29</w:t>
            </w:r>
          </w:p>
        </w:tc>
      </w:tr>
      <w:tr w:rsidR="00902B0B" w:rsidRPr="00902B0B" w14:paraId="28964A86" w14:textId="77777777" w:rsidTr="00902B0B">
        <w:trPr>
          <w:trHeight w:val="225"/>
        </w:trPr>
        <w:tc>
          <w:tcPr>
            <w:tcW w:w="660" w:type="pct"/>
            <w:shd w:val="clear" w:color="auto" w:fill="auto"/>
            <w:vAlign w:val="center"/>
            <w:hideMark/>
          </w:tcPr>
          <w:p w14:paraId="66A8D83F" w14:textId="77777777" w:rsidR="00902B0B" w:rsidRPr="00902B0B" w:rsidRDefault="00902B0B" w:rsidP="0090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767CD3F5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DC4D8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447 273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95E5C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25 662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9C67D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472 935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499D9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2 406,32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2EAF6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84,97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00CA3B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2 491,30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F18962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236 520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304FA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9 539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6C14A7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246 059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612ED9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52,03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4F0F0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1 201,38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0145D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26,94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E1BE1E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1 228,32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4783C0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49,30</w:t>
            </w:r>
          </w:p>
        </w:tc>
      </w:tr>
      <w:tr w:rsidR="00902B0B" w:rsidRPr="00902B0B" w14:paraId="193553C6" w14:textId="77777777" w:rsidTr="00902B0B">
        <w:trPr>
          <w:trHeight w:val="360"/>
        </w:trPr>
        <w:tc>
          <w:tcPr>
            <w:tcW w:w="937" w:type="pct"/>
            <w:gridSpan w:val="2"/>
            <w:shd w:val="clear" w:color="000000" w:fill="F2F2F2"/>
            <w:noWrap/>
            <w:vAlign w:val="center"/>
            <w:hideMark/>
          </w:tcPr>
          <w:p w14:paraId="28B5AE21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5CE5EB59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7B829A7B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5C6D6920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6C66E7F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42 621,32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42DE95F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1 455,22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702B583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44 076,54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49E497D0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61A0F262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767F820C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14AD0E82" w14:textId="77777777" w:rsidR="00902B0B" w:rsidRPr="00902B0B" w:rsidRDefault="00902B0B" w:rsidP="0090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4E12465A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19 032,14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2E21BC38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553,38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5F3E7BCC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19 585,52</w:t>
            </w:r>
          </w:p>
        </w:tc>
        <w:tc>
          <w:tcPr>
            <w:tcW w:w="290" w:type="pct"/>
            <w:shd w:val="clear" w:color="000000" w:fill="F2F2F2"/>
            <w:noWrap/>
            <w:vAlign w:val="center"/>
            <w:hideMark/>
          </w:tcPr>
          <w:p w14:paraId="7B201793" w14:textId="77777777" w:rsidR="00902B0B" w:rsidRPr="00902B0B" w:rsidRDefault="00902B0B" w:rsidP="0090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02B0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44,44</w:t>
            </w:r>
          </w:p>
        </w:tc>
      </w:tr>
    </w:tbl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2A12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296B0C"/>
    <w:rsid w:val="002A12CE"/>
    <w:rsid w:val="002E4F93"/>
    <w:rsid w:val="00362369"/>
    <w:rsid w:val="00414EC2"/>
    <w:rsid w:val="00437DE8"/>
    <w:rsid w:val="004D565E"/>
    <w:rsid w:val="00573498"/>
    <w:rsid w:val="00576042"/>
    <w:rsid w:val="0063133D"/>
    <w:rsid w:val="00730879"/>
    <w:rsid w:val="0078053A"/>
    <w:rsid w:val="00781132"/>
    <w:rsid w:val="00902B0B"/>
    <w:rsid w:val="00921737"/>
    <w:rsid w:val="00A65B0E"/>
    <w:rsid w:val="00A97C7C"/>
    <w:rsid w:val="00AD2542"/>
    <w:rsid w:val="00DF610F"/>
    <w:rsid w:val="00E4281A"/>
    <w:rsid w:val="00EF7913"/>
    <w:rsid w:val="00F82A9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Мышленников Евгений Васильевич</cp:lastModifiedBy>
  <cp:revision>2</cp:revision>
  <cp:lastPrinted>2020-06-25T09:05:00Z</cp:lastPrinted>
  <dcterms:created xsi:type="dcterms:W3CDTF">2020-07-10T09:23:00Z</dcterms:created>
  <dcterms:modified xsi:type="dcterms:W3CDTF">2020-07-10T09:23:00Z</dcterms:modified>
</cp:coreProperties>
</file>